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6381" w14:textId="77777777" w:rsidR="00EB5950" w:rsidRDefault="00EB5950" w:rsidP="00EB5950">
      <w:pPr>
        <w:pStyle w:val="a3"/>
        <w:shd w:val="clear" w:color="auto" w:fill="FFFFFF"/>
        <w:spacing w:before="0" w:beforeAutospacing="0" w:after="240" w:afterAutospacing="0"/>
        <w:jc w:val="center"/>
        <w:rPr>
          <w:rFonts w:ascii="Roboto" w:hAnsi="Roboto"/>
          <w:color w:val="474C63"/>
        </w:rPr>
      </w:pPr>
      <w:bookmarkStart w:id="0" w:name="_GoBack"/>
      <w:bookmarkEnd w:id="0"/>
      <w:r>
        <w:rPr>
          <w:rFonts w:ascii="Roboto" w:hAnsi="Roboto"/>
          <w:b/>
          <w:bCs/>
          <w:color w:val="474C63"/>
        </w:rPr>
        <w:t>ПРОЕКТ ИЗМЕНЕНИЙ И ДОПОЛНЕНИЙ</w:t>
      </w:r>
      <w:r>
        <w:rPr>
          <w:rFonts w:ascii="Roboto" w:hAnsi="Roboto"/>
          <w:color w:val="474C63"/>
        </w:rPr>
        <w:br/>
      </w:r>
      <w:r>
        <w:rPr>
          <w:rFonts w:ascii="Roboto" w:hAnsi="Roboto"/>
          <w:b/>
          <w:bCs/>
          <w:color w:val="474C63"/>
        </w:rPr>
        <w:t>КОНСТИТУЦИИ РЕСПУБЛИКИ БЕЛАРУСЬ</w:t>
      </w:r>
      <w:r>
        <w:rPr>
          <w:rFonts w:ascii="Roboto" w:hAnsi="Roboto"/>
          <w:color w:val="474C63"/>
        </w:rPr>
        <w:t> </w:t>
      </w:r>
    </w:p>
    <w:p w14:paraId="6286501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Мы, народ Республики Беларусь (Беларуси),</w:t>
      </w:r>
    </w:p>
    <w:p w14:paraId="55BC32F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исходя из ответственности за настоящее и будущее Беларуси,</w:t>
      </w:r>
    </w:p>
    <w:p w14:paraId="2FFB093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сознавая себя полноправным субъектом мирового сообщества и подтверждая свою приверженность общечеловеческим ценностям,</w:t>
      </w:r>
    </w:p>
    <w:p w14:paraId="4C9C54C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основываясь на своем неотъемлемом праве на самоопределение, сохранение национальной самобытности и суверенитета,</w:t>
      </w:r>
    </w:p>
    <w:p w14:paraId="246CFDB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опираясь на многовековую историю развития белорусской государственности, культурные и духовные традиции,</w:t>
      </w:r>
    </w:p>
    <w:p w14:paraId="044DD11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утверждая права и свободы человека и гражданина, устои правового государства и социально справедливого общества,</w:t>
      </w:r>
    </w:p>
    <w:p w14:paraId="385A112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желая обеспечить мир и гражданское согласие, благополучие граждан, незыблемость народовластия, независимость и процветание Республики Беларусь,</w:t>
      </w:r>
    </w:p>
    <w:p w14:paraId="7250E3C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принимаем настоящую Конституцию – Основной Закон Республики Беларусь. </w:t>
      </w:r>
    </w:p>
    <w:p w14:paraId="24401920"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РАЗДЕЛ I</w:t>
      </w:r>
    </w:p>
    <w:p w14:paraId="4A109899"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ОСНОВЫ КОНСТИТУЦИОННОГО СТРОЯ</w:t>
      </w:r>
    </w:p>
    <w:p w14:paraId="79BAF35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 </w:t>
      </w:r>
      <w:r>
        <w:rPr>
          <w:rFonts w:ascii="Roboto" w:hAnsi="Roboto"/>
          <w:color w:val="474C63"/>
        </w:rPr>
        <w:t>Республика Беларусь – унитарное демократическое социальное правовое государство.</w:t>
      </w:r>
    </w:p>
    <w:p w14:paraId="1416D8B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Республика Беларусь обладает верховенством и полнотой власти на своей территории, самостоятельно осуществляет внутреннюю и внешнюю политику.</w:t>
      </w:r>
    </w:p>
    <w:p w14:paraId="4B853C5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14:paraId="516907E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2. </w:t>
      </w:r>
      <w:r>
        <w:rPr>
          <w:rFonts w:ascii="Roboto" w:hAnsi="Roboto"/>
          <w:color w:val="474C63"/>
        </w:rPr>
        <w:t>Человек, его права, свободы и гарантии их реализации являются высшей ценностью и целью общества и государства.</w:t>
      </w:r>
    </w:p>
    <w:p w14:paraId="4562415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14:paraId="6571F84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3. </w:t>
      </w:r>
      <w:r>
        <w:rPr>
          <w:rFonts w:ascii="Roboto" w:hAnsi="Roboto"/>
          <w:color w:val="474C63"/>
        </w:rPr>
        <w:t>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14:paraId="604DB84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14:paraId="20A3F78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4.</w:t>
      </w:r>
      <w:r>
        <w:rPr>
          <w:rFonts w:ascii="Roboto" w:hAnsi="Roboto"/>
          <w:color w:val="474C63"/>
        </w:rPr>
        <w:t> Демократия в Республике Беларусь осуществляется на основе идеологии белорусского государства, а также многообразия политических институтов и мнений.</w:t>
      </w:r>
    </w:p>
    <w:p w14:paraId="4D5CC20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14:paraId="7A8D40C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5. </w:t>
      </w:r>
      <w:r>
        <w:rPr>
          <w:rFonts w:ascii="Roboto" w:hAnsi="Roboto"/>
          <w:color w:val="474C63"/>
        </w:rPr>
        <w:t>Политические партии, другие общественные объединения, действуя в рамках Конституции и законов Республики Беларусь, содействуют реализации и защите прав, свобод и интересов человека и гражданина.</w:t>
      </w:r>
    </w:p>
    <w:p w14:paraId="17FB7DF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14:paraId="261B6A6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14:paraId="04CEDCA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6. </w:t>
      </w:r>
      <w:r>
        <w:rPr>
          <w:rFonts w:ascii="Roboto" w:hAnsi="Roboto"/>
          <w:color w:val="474C63"/>
        </w:rPr>
        <w:t>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14:paraId="0EF47CB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7.</w:t>
      </w:r>
      <w:r>
        <w:rPr>
          <w:rFonts w:ascii="Roboto" w:hAnsi="Roboto"/>
          <w:color w:val="474C63"/>
        </w:rPr>
        <w:t> В Республике Беларусь устанавливается принцип верховенства права.</w:t>
      </w:r>
    </w:p>
    <w:p w14:paraId="546238B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Конституция имеет высшую юридическую силу и прямое действие на всей территории Республики Беларусь. Иные правовые акты издаются на основе и в соответствии с Конституцией.</w:t>
      </w:r>
    </w:p>
    <w:p w14:paraId="5726F7C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все его органы и должностные лица, организации и граждане действуют в пределах Конституции и принятых в соответствии с ней актов законодательства.</w:t>
      </w:r>
    </w:p>
    <w:p w14:paraId="0CFCA70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14:paraId="53A146B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Нормативные правовые акты подлежат официальному опубликованию или доводятся до всеобщего сведения иным предусмотренным законом способом.</w:t>
      </w:r>
    </w:p>
    <w:p w14:paraId="6D22754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w:t>
      </w:r>
      <w:r>
        <w:rPr>
          <w:rFonts w:ascii="Roboto" w:hAnsi="Roboto"/>
          <w:color w:val="474C63"/>
        </w:rPr>
        <w:t> Республика Беларусь признает приоритет общепризнанных принципов международного права и обеспечивает соответствие им законодательства.</w:t>
      </w:r>
    </w:p>
    <w:p w14:paraId="5DFB0C3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14:paraId="0310CD4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Не допускается заключение международных договоров, которые противоречат Конституции.</w:t>
      </w:r>
    </w:p>
    <w:p w14:paraId="36A0368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9.</w:t>
      </w:r>
      <w:r>
        <w:rPr>
          <w:rFonts w:ascii="Roboto" w:hAnsi="Roboto"/>
          <w:color w:val="474C63"/>
        </w:rPr>
        <w:t> 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14:paraId="3B59683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Территория Беларуси едина и неотчуждаема.</w:t>
      </w:r>
    </w:p>
    <w:p w14:paraId="6FFFB7C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Административно-территориальное устройство государства определяется законом.</w:t>
      </w:r>
    </w:p>
    <w:p w14:paraId="403B520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10. </w:t>
      </w:r>
      <w:r>
        <w:rPr>
          <w:rFonts w:ascii="Roboto" w:hAnsi="Roboto"/>
          <w:color w:val="474C63"/>
        </w:rPr>
        <w:t>Гражданину Республики Беларусь гарантируется защита и покровительство государства как на территории Беларуси, так и за ее пределами.</w:t>
      </w:r>
    </w:p>
    <w:p w14:paraId="3EC6712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Никто не может быть лишен гражданства Республики Беларусь или права изменить гражданство.</w:t>
      </w:r>
    </w:p>
    <w:p w14:paraId="5DEF5E6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14:paraId="4306481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Приобретение и прекращение гражданства осуществляются в соответствии с законом.</w:t>
      </w:r>
    </w:p>
    <w:p w14:paraId="6308D26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11.</w:t>
      </w:r>
      <w:r>
        <w:rPr>
          <w:rFonts w:ascii="Roboto" w:hAnsi="Roboto"/>
          <w:color w:val="474C63"/>
        </w:rPr>
        <w:t>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14:paraId="647BB14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12. </w:t>
      </w:r>
      <w:r>
        <w:rPr>
          <w:rFonts w:ascii="Roboto" w:hAnsi="Roboto"/>
          <w:color w:val="474C63"/>
        </w:rPr>
        <w:t>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14:paraId="784CA2B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13. </w:t>
      </w:r>
      <w:r>
        <w:rPr>
          <w:rFonts w:ascii="Roboto" w:hAnsi="Roboto"/>
          <w:color w:val="474C63"/>
        </w:rPr>
        <w:t>Собственность может быть государственной и частной.</w:t>
      </w:r>
    </w:p>
    <w:p w14:paraId="2F0A5F7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14:paraId="3BFCC86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14:paraId="6BA1A48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14:paraId="3332ED2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14:paraId="43C1882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14:paraId="729016F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гарантирует трудящимся право принимать участие в управлении организациями с целью повышения эффективности их работы и улучшения социально-экономического уровня жизни.</w:t>
      </w:r>
    </w:p>
    <w:p w14:paraId="1CCE6F7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14. </w:t>
      </w:r>
      <w:r>
        <w:rPr>
          <w:rFonts w:ascii="Roboto" w:hAnsi="Roboto"/>
          <w:color w:val="474C63"/>
        </w:rPr>
        <w:t>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14:paraId="3697827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14:paraId="6D76208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15.</w:t>
      </w:r>
      <w:r>
        <w:rPr>
          <w:rFonts w:ascii="Roboto" w:hAnsi="Roboto"/>
          <w:color w:val="474C63"/>
        </w:rPr>
        <w:t> 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14:paraId="67CB6F9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Государство обеспечивает сохранение исторической правды и памяти о героическом подвиге белорусского народа в годы Великой Отечественной войны.</w:t>
      </w:r>
    </w:p>
    <w:p w14:paraId="0285519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16.</w:t>
      </w:r>
      <w:r>
        <w:rPr>
          <w:rFonts w:ascii="Roboto" w:hAnsi="Roboto"/>
          <w:color w:val="474C63"/>
        </w:rPr>
        <w:t> Религии и вероисповедания равны перед законом.</w:t>
      </w:r>
    </w:p>
    <w:p w14:paraId="4F9713B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14:paraId="71DC773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w:t>
      </w:r>
      <w:r>
        <w:rPr>
          <w:rFonts w:ascii="Roboto" w:hAnsi="Roboto"/>
          <w:color w:val="474C63"/>
        </w:rPr>
        <w:br/>
        <w:t>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14:paraId="31D5CBF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17.</w:t>
      </w:r>
      <w:r>
        <w:rPr>
          <w:rFonts w:ascii="Roboto" w:hAnsi="Roboto"/>
          <w:color w:val="474C63"/>
        </w:rPr>
        <w:t> Государственными языками в Республике Беларусь являются белорусский и русский языки.</w:t>
      </w:r>
    </w:p>
    <w:p w14:paraId="71FDFCD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18.</w:t>
      </w:r>
      <w:r>
        <w:rPr>
          <w:rFonts w:ascii="Roboto" w:hAnsi="Roboto"/>
          <w:color w:val="474C63"/>
        </w:rPr>
        <w:t> 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14:paraId="37D8F26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Республика Беларусь исключает военную агрессию со своей территории в отношении других государств.</w:t>
      </w:r>
    </w:p>
    <w:p w14:paraId="18D966C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19.</w:t>
      </w:r>
      <w:r>
        <w:rPr>
          <w:rFonts w:ascii="Roboto" w:hAnsi="Roboto"/>
          <w:color w:val="474C63"/>
        </w:rPr>
        <w:t> Символами Республики Беларусь как суверенного государства являются ее Государственный флаг, Государственный герб и Государственный гимн. Описание государственных символов и порядок их использования определяются законом.</w:t>
      </w:r>
    </w:p>
    <w:p w14:paraId="674829E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20.</w:t>
      </w:r>
      <w:r>
        <w:rPr>
          <w:rFonts w:ascii="Roboto" w:hAnsi="Roboto"/>
          <w:color w:val="474C63"/>
        </w:rPr>
        <w:t> Столица Республики Беларусь – город Минск.</w:t>
      </w:r>
    </w:p>
    <w:p w14:paraId="567C14F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Статус города Минска определяется законом. </w:t>
      </w:r>
    </w:p>
    <w:p w14:paraId="713D8C0A"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РАЗДЕЛ II</w:t>
      </w:r>
    </w:p>
    <w:p w14:paraId="613257F0"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ЛИЧНОСТЬ, ОБЩЕСТВО, ГОСУДАРСТВО</w:t>
      </w:r>
    </w:p>
    <w:p w14:paraId="6364793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21.</w:t>
      </w:r>
      <w:r>
        <w:rPr>
          <w:rFonts w:ascii="Roboto" w:hAnsi="Roboto"/>
          <w:color w:val="474C63"/>
        </w:rPr>
        <w:t> Обеспечение прав и свобод граждан Республики Беларусь является высшей целью государства.</w:t>
      </w:r>
    </w:p>
    <w:p w14:paraId="208B037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Каждый имеет право на достойный уровень жизни, включая достаточное питание, одежду, жилье и постоянное улучшение необходимых для этого условий.</w:t>
      </w:r>
    </w:p>
    <w:p w14:paraId="1010562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Каждый должен проявлять социальную ответственность, вносить посильный вклад в развитие общества и государства.</w:t>
      </w:r>
    </w:p>
    <w:p w14:paraId="5DC4F36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14:paraId="67BB625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22.</w:t>
      </w:r>
      <w:r>
        <w:rPr>
          <w:rFonts w:ascii="Roboto" w:hAnsi="Roboto"/>
          <w:color w:val="474C63"/>
        </w:rPr>
        <w:t> Все равны перед законом и имеют право без всякой дискриминации на равную защиту прав и законных интересов.</w:t>
      </w:r>
    </w:p>
    <w:p w14:paraId="1AB91B0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lastRenderedPageBreak/>
        <w:t>Статья 23.</w:t>
      </w:r>
      <w:r>
        <w:rPr>
          <w:rFonts w:ascii="Roboto" w:hAnsi="Roboto"/>
          <w:color w:val="474C63"/>
        </w:rPr>
        <w:t>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14:paraId="4A4E601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Никто не может пользоваться преимуществами и привилегиями, противоречащими закону.</w:t>
      </w:r>
    </w:p>
    <w:p w14:paraId="3BCA157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24. </w:t>
      </w:r>
      <w:r>
        <w:rPr>
          <w:rFonts w:ascii="Roboto" w:hAnsi="Roboto"/>
          <w:color w:val="474C63"/>
        </w:rPr>
        <w:t>Каждый имеет право на жизнь.</w:t>
      </w:r>
    </w:p>
    <w:p w14:paraId="52A5993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защищает жизнь человека от любых противоправных посягательств.</w:t>
      </w:r>
    </w:p>
    <w:p w14:paraId="35F4CFC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14:paraId="0BD36FC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25.</w:t>
      </w:r>
      <w:r>
        <w:rPr>
          <w:rFonts w:ascii="Roboto" w:hAnsi="Roboto"/>
          <w:color w:val="474C63"/>
        </w:rPr>
        <w:t> 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14:paraId="49746D3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Лицо, заключенное под стражу, имеет право на судебную проверку законности его задержания или ареста.</w:t>
      </w:r>
    </w:p>
    <w:p w14:paraId="128E2F0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14:paraId="73AF99F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26. </w:t>
      </w:r>
      <w:r>
        <w:rPr>
          <w:rFonts w:ascii="Roboto" w:hAnsi="Roboto"/>
          <w:color w:val="474C63"/>
        </w:rPr>
        <w:t>Никто не может быть признан виновным</w:t>
      </w:r>
    </w:p>
    <w:p w14:paraId="32B2012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14:paraId="71E2209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27. </w:t>
      </w:r>
      <w:r>
        <w:rPr>
          <w:rFonts w:ascii="Roboto" w:hAnsi="Roboto"/>
          <w:color w:val="474C63"/>
        </w:rPr>
        <w:t>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14:paraId="0B08ECE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28.</w:t>
      </w:r>
      <w:r>
        <w:rPr>
          <w:rFonts w:ascii="Roboto" w:hAnsi="Roboto"/>
          <w:color w:val="474C63"/>
        </w:rPr>
        <w:t>  Каждый имеет право на защиту от незаконного вмешательства в его частную жизнь, в том числе от посягательства на тайну его корреспонденции, телефонных и иных сообщений, на его честь и достоинство.</w:t>
      </w:r>
    </w:p>
    <w:p w14:paraId="70759F5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создает условия для защиты персональных данных и безопасности личности и общества при их использовании.</w:t>
      </w:r>
    </w:p>
    <w:p w14:paraId="6B6F316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29. </w:t>
      </w:r>
      <w:r>
        <w:rPr>
          <w:rFonts w:ascii="Roboto" w:hAnsi="Roboto"/>
          <w:color w:val="474C63"/>
        </w:rPr>
        <w:t>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14:paraId="23C8655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30.</w:t>
      </w:r>
      <w:r>
        <w:rPr>
          <w:rFonts w:ascii="Roboto" w:hAnsi="Roboto"/>
          <w:color w:val="474C63"/>
        </w:rPr>
        <w:t> 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14:paraId="59E4716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31. </w:t>
      </w:r>
      <w:r>
        <w:rPr>
          <w:rFonts w:ascii="Roboto" w:hAnsi="Roboto"/>
          <w:color w:val="474C63"/>
        </w:rPr>
        <w:t xml:space="preserve">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w:t>
      </w:r>
      <w:r>
        <w:rPr>
          <w:rFonts w:ascii="Roboto" w:hAnsi="Roboto"/>
          <w:color w:val="474C63"/>
        </w:rPr>
        <w:lastRenderedPageBreak/>
        <w:t>участвовать в отправлении религиозных культов, ритуалов, обрядов, не запрещенных законом.</w:t>
      </w:r>
    </w:p>
    <w:p w14:paraId="2BDE679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32. </w:t>
      </w:r>
      <w:r>
        <w:rPr>
          <w:rFonts w:ascii="Roboto" w:hAnsi="Roboto"/>
          <w:color w:val="474C63"/>
        </w:rPr>
        <w:t> Брак как союз женщины и мужчины, семья, материнство, отцовство и детство находятся под защитой государства.</w:t>
      </w:r>
    </w:p>
    <w:p w14:paraId="0E39AF8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Женщина и мужчина по достижении брачного возраста имеют право на добровольной основе вступить в брак и создать семью. Супруги имеют равные права в браке и семье.</w:t>
      </w:r>
    </w:p>
    <w:p w14:paraId="561092E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Родители или лица, их заменяющие, имеют право и обязаны воспитывать детей,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14:paraId="54E1A51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оказывает поддержку семьям с детьми, детям-сиротам и детям, оставшимся без попечения родителей.</w:t>
      </w:r>
    </w:p>
    <w:p w14:paraId="6F86CA5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обеспечивает приоритет воспитания детей в семье. 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14:paraId="210CDF1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Женщинам и мужчинам обеспечивается предоставление равных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14:paraId="05D768D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32</w:t>
      </w:r>
      <w:r>
        <w:rPr>
          <w:rFonts w:ascii="Roboto" w:hAnsi="Roboto"/>
          <w:b/>
          <w:bCs/>
          <w:color w:val="474C63"/>
          <w:sz w:val="18"/>
          <w:szCs w:val="18"/>
          <w:vertAlign w:val="superscript"/>
        </w:rPr>
        <w:t>1</w:t>
      </w:r>
      <w:r>
        <w:rPr>
          <w:rFonts w:ascii="Roboto" w:hAnsi="Roboto"/>
          <w:b/>
          <w:bCs/>
          <w:color w:val="474C63"/>
        </w:rPr>
        <w:t>.</w:t>
      </w:r>
      <w:r>
        <w:rPr>
          <w:rFonts w:ascii="Roboto" w:hAnsi="Roboto"/>
          <w:color w:val="474C63"/>
        </w:rPr>
        <w:t>  Государство способствует духовному, нравственному, интеллектуальному и физическому развитию молодежи, создает необходимые условия для ее свободного и эффективного участия в общественной жизни, реализации потенциала молодежи в интересах всего общества.</w:t>
      </w:r>
    </w:p>
    <w:p w14:paraId="33DD169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33. </w:t>
      </w:r>
      <w:r>
        <w:rPr>
          <w:rFonts w:ascii="Roboto" w:hAnsi="Roboto"/>
          <w:color w:val="474C63"/>
        </w:rPr>
        <w:t> Каждому гарантируется свобода мнений, убеждений и их свободное выражение.</w:t>
      </w:r>
    </w:p>
    <w:p w14:paraId="43B91BB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Никто не может быть принужден к выражению своих убеждений или отказу от них.</w:t>
      </w:r>
    </w:p>
    <w:p w14:paraId="2F69FCE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Монополизация средств массовой информации государством, организациями или отдельными гражданами, а также цензура не допускаются.</w:t>
      </w:r>
    </w:p>
    <w:p w14:paraId="1018CCB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34. </w:t>
      </w:r>
      <w:r>
        <w:rPr>
          <w:rFonts w:ascii="Roboto" w:hAnsi="Roboto"/>
          <w:color w:val="474C63"/>
        </w:rPr>
        <w:t> 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 политической, экономической, культурной и международной жизни, состоянии окружающей среды.</w:t>
      </w:r>
    </w:p>
    <w:p w14:paraId="2272604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Государственные органы,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14:paraId="18E518F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Пользование информацией может быть ограничено законодательством в целях защиты чести, достоинства, частной</w:t>
      </w:r>
      <w:r>
        <w:rPr>
          <w:rFonts w:ascii="Roboto" w:hAnsi="Roboto"/>
          <w:color w:val="474C63"/>
        </w:rPr>
        <w:br/>
        <w:t>и семейной жизни граждан и полного осуществления ими своих прав.</w:t>
      </w:r>
    </w:p>
    <w:p w14:paraId="27FB1E3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35. </w:t>
      </w:r>
      <w:r>
        <w:rPr>
          <w:rFonts w:ascii="Roboto" w:hAnsi="Roboto"/>
          <w:color w:val="474C63"/>
        </w:rPr>
        <w:t>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14:paraId="67C2C1B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36. </w:t>
      </w:r>
      <w:r>
        <w:rPr>
          <w:rFonts w:ascii="Roboto" w:hAnsi="Roboto"/>
          <w:color w:val="474C63"/>
        </w:rPr>
        <w:t> Каждый имеет право на свободу объединений.</w:t>
      </w:r>
    </w:p>
    <w:p w14:paraId="358EDAA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Граждане для осуществления и удовлетворения политических, социальных, экономических, культурных и иных интересов имеют право на создание политических партий и других общественных объединений, участие в их деятельности.</w:t>
      </w:r>
    </w:p>
    <w:p w14:paraId="4468247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Политические партии и другие общественные объединения создаются и действуют в соответствии с законом.</w:t>
      </w:r>
    </w:p>
    <w:p w14:paraId="6A4AFE1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Судьи, прокурорские работники, сотрудники Комитета государственного контроля, военизированных организаций, военнослужащие не могут быть членами политических партий.</w:t>
      </w:r>
    </w:p>
    <w:p w14:paraId="5A024F3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37.</w:t>
      </w:r>
      <w:r>
        <w:rPr>
          <w:rFonts w:ascii="Roboto" w:hAnsi="Roboto"/>
          <w:color w:val="474C63"/>
        </w:rPr>
        <w:t> 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14:paraId="25A58D7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иных нормативных правовых актов и вопросов республиканского и местного значения, другими определенными законом способами.</w:t>
      </w:r>
    </w:p>
    <w:p w14:paraId="5B3075E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w:t>
      </w:r>
      <w:r>
        <w:rPr>
          <w:rFonts w:ascii="Roboto" w:hAnsi="Roboto"/>
          <w:color w:val="474C63"/>
        </w:rPr>
        <w:br/>
        <w:t>и местных собраниях.</w:t>
      </w:r>
    </w:p>
    <w:p w14:paraId="6D27114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38.</w:t>
      </w:r>
      <w:r>
        <w:rPr>
          <w:rFonts w:ascii="Roboto" w:hAnsi="Roboto"/>
          <w:color w:val="474C63"/>
        </w:rPr>
        <w:t> 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14:paraId="0ECFABA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39. </w:t>
      </w:r>
      <w:r>
        <w:rPr>
          <w:rFonts w:ascii="Roboto" w:hAnsi="Roboto"/>
          <w:color w:val="474C63"/>
        </w:rPr>
        <w:t>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14:paraId="4FF85F0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40.</w:t>
      </w:r>
      <w:r>
        <w:rPr>
          <w:rFonts w:ascii="Roboto" w:hAnsi="Roboto"/>
          <w:color w:val="474C63"/>
        </w:rPr>
        <w:t> Каждый имеет право направлять личные или коллективные обращения в государственные органы.</w:t>
      </w:r>
    </w:p>
    <w:p w14:paraId="0661C4E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14:paraId="6FCC222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41.</w:t>
      </w:r>
      <w:r>
        <w:rPr>
          <w:rFonts w:ascii="Roboto" w:hAnsi="Roboto"/>
          <w:color w:val="474C63"/>
        </w:rPr>
        <w:t xml:space="preserve">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w:t>
      </w:r>
      <w:r>
        <w:rPr>
          <w:rFonts w:ascii="Roboto" w:hAnsi="Roboto"/>
          <w:color w:val="474C63"/>
        </w:rPr>
        <w:lastRenderedPageBreak/>
        <w:t>профессиональной подготовкой и с учетом общественных потребностей, а также на здоровые и безопасные условия труда.</w:t>
      </w:r>
    </w:p>
    <w:p w14:paraId="0546B6D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создает условия для полной занятости населения.</w:t>
      </w:r>
      <w:r>
        <w:rPr>
          <w:rFonts w:ascii="Roboto" w:hAnsi="Roboto"/>
          <w:color w:val="474C63"/>
        </w:rPr>
        <w:br/>
        <w:t>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14:paraId="04E02D9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14:paraId="2741E68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Принудительный труд запрещается, кроме работы или службы на основании судебного постановления либо в соответствии с законами о чрезвычайном и военном положениях.</w:t>
      </w:r>
    </w:p>
    <w:p w14:paraId="2634A4E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42.</w:t>
      </w:r>
      <w:r>
        <w:rPr>
          <w:rFonts w:ascii="Roboto" w:hAnsi="Roboto"/>
          <w:color w:val="474C63"/>
        </w:rPr>
        <w:t> 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14:paraId="4CA6003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Женщины и мужчины, взрослые и несовершеннолетние имеют право на равное вознаграждение за труд равной ценности.</w:t>
      </w:r>
    </w:p>
    <w:p w14:paraId="176210F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43. </w:t>
      </w:r>
      <w:r>
        <w:rPr>
          <w:rFonts w:ascii="Roboto" w:hAnsi="Roboto"/>
          <w:color w:val="474C63"/>
        </w:rPr>
        <w:t>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14:paraId="2831EAA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44.</w:t>
      </w:r>
      <w:r>
        <w:rPr>
          <w:rFonts w:ascii="Roboto" w:hAnsi="Roboto"/>
          <w:color w:val="474C63"/>
        </w:rPr>
        <w:t> Государство гарантирует каждому право собственности и содействует ее приобретению.</w:t>
      </w:r>
    </w:p>
    <w:p w14:paraId="1E03425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14:paraId="7E13BB6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Собственность, приобретенная законным способом, защищается государством.</w:t>
      </w:r>
    </w:p>
    <w:p w14:paraId="560904B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поощряет и охраняет сбережения граждан, создает гарантии возврата вкладов.</w:t>
      </w:r>
    </w:p>
    <w:p w14:paraId="330666B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судебному постановлению.</w:t>
      </w:r>
    </w:p>
    <w:p w14:paraId="179EBDC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14:paraId="3FE3C34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45.</w:t>
      </w:r>
      <w:r>
        <w:rPr>
          <w:rFonts w:ascii="Roboto" w:hAnsi="Roboto"/>
          <w:color w:val="474C63"/>
        </w:rPr>
        <w:t> Гражданам Республики Беларусь гарантируется право на охрану здоровья, включая бесплатное лечение за счет государственных средств в порядке, установленном законом. Граждане заботятся о сохранении собственного здоровья.</w:t>
      </w:r>
    </w:p>
    <w:p w14:paraId="1FC74CE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создает условия доступного для всех граждан медицинского обслуживания.</w:t>
      </w:r>
    </w:p>
    <w:p w14:paraId="3BDE89D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14:paraId="635AFF5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46.</w:t>
      </w:r>
      <w:r>
        <w:rPr>
          <w:rFonts w:ascii="Roboto" w:hAnsi="Roboto"/>
          <w:color w:val="474C63"/>
        </w:rPr>
        <w:t> Каждый имеет право на благоприятную окружающую среду и на возмещение вреда, причиненного нарушением этого права.</w:t>
      </w:r>
    </w:p>
    <w:p w14:paraId="35022DE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14:paraId="2FA6EDF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Республика Беларусь развивает атомную энергетику в мирных целях, обеспечивает безопасность при производстве и использовании атомной энергии.</w:t>
      </w:r>
    </w:p>
    <w:p w14:paraId="32035B9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47.</w:t>
      </w:r>
      <w:r>
        <w:rPr>
          <w:rFonts w:ascii="Roboto" w:hAnsi="Roboto"/>
          <w:color w:val="474C63"/>
        </w:rPr>
        <w:t> Гражданам Республики Беларусь гарантируется право на социальное обеспечение по возрасту, в случае болезни, инвалидности, утраты трудоспособности, потери кормильца и в других случаях, предусмотренных законом.</w:t>
      </w:r>
    </w:p>
    <w:p w14:paraId="45DE9C2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проявляет особую заботу о ветеранах войны и труда, о лицах, утративших здоровье при защите государственных и общественных интересов, а также об инвалидах и пожилых людях.</w:t>
      </w:r>
    </w:p>
    <w:p w14:paraId="0819899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w:t>
      </w:r>
    </w:p>
    <w:p w14:paraId="56C1392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48.</w:t>
      </w:r>
      <w:r>
        <w:rPr>
          <w:rFonts w:ascii="Roboto" w:hAnsi="Roboto"/>
          <w:color w:val="474C63"/>
        </w:rPr>
        <w:t> 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14:paraId="4DB992C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14:paraId="6341F7A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Никто не может быть произвольно лишен жилья.</w:t>
      </w:r>
    </w:p>
    <w:p w14:paraId="74C67D1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49.</w:t>
      </w:r>
      <w:r>
        <w:rPr>
          <w:rFonts w:ascii="Roboto" w:hAnsi="Roboto"/>
          <w:color w:val="474C63"/>
        </w:rPr>
        <w:t> Каждый имеет право на образование.</w:t>
      </w:r>
    </w:p>
    <w:p w14:paraId="7DB9906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Гарантируются доступность и бесплатность общего среднего и профессионально-технического образования.</w:t>
      </w:r>
    </w:p>
    <w:p w14:paraId="52E5B05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14:paraId="50AAA2E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50. </w:t>
      </w:r>
      <w:r>
        <w:rPr>
          <w:rFonts w:ascii="Roboto" w:hAnsi="Roboto"/>
          <w:color w:val="474C63"/>
        </w:rPr>
        <w:t>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14:paraId="3D37E1E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Оскорбление национального достоинства преследуется согласно закону.</w:t>
      </w:r>
    </w:p>
    <w:p w14:paraId="23E1B23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14:paraId="247F697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51.  </w:t>
      </w:r>
      <w:r>
        <w:rPr>
          <w:rFonts w:ascii="Roboto" w:hAnsi="Roboto"/>
          <w:color w:val="474C63"/>
        </w:rPr>
        <w:t>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14:paraId="46FCA5A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Свобода художественного, научного, технического творчества и преподавания гарантируется.</w:t>
      </w:r>
    </w:p>
    <w:p w14:paraId="656C122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Интеллектуальная собственность охраняется законом.</w:t>
      </w:r>
    </w:p>
    <w:p w14:paraId="7E01EA4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Государство содействует развитию культуры, научных и технических исследований, внедрению инноваций на благо общих интересов.</w:t>
      </w:r>
    </w:p>
    <w:p w14:paraId="2A85FD9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52. </w:t>
      </w:r>
      <w:r>
        <w:rPr>
          <w:rFonts w:ascii="Roboto" w:hAnsi="Roboto"/>
          <w:color w:val="474C63"/>
        </w:rPr>
        <w:t>Каждый, кто находится на территории Республики Беларусь, обязан соблюдать ее Конституцию, законы и уважать государственные символы и национальные традиции Беларуси.</w:t>
      </w:r>
    </w:p>
    <w:p w14:paraId="715E422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53. </w:t>
      </w:r>
      <w:r>
        <w:rPr>
          <w:rFonts w:ascii="Roboto" w:hAnsi="Roboto"/>
          <w:color w:val="474C63"/>
        </w:rPr>
        <w:t>Каждый обязан уважать достоинство, права, свободы, законные интересы других лиц.</w:t>
      </w:r>
    </w:p>
    <w:p w14:paraId="481BAF4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54.</w:t>
      </w:r>
      <w:r>
        <w:rPr>
          <w:rFonts w:ascii="Roboto" w:hAnsi="Roboto"/>
          <w:color w:val="474C63"/>
        </w:rPr>
        <w:t> Каждый обязан беречь историко-культурное, духовное наследие и другие национальные ценности.</w:t>
      </w:r>
    </w:p>
    <w:p w14:paraId="691FEEC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Сохранение исторической памяти о героическом прошлом белорусского народа, патриотизм являются долгом каждого гражданина Республики Беларусь.</w:t>
      </w:r>
    </w:p>
    <w:p w14:paraId="0917A2F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55. </w:t>
      </w:r>
      <w:r>
        <w:rPr>
          <w:rFonts w:ascii="Roboto" w:hAnsi="Roboto"/>
          <w:color w:val="474C63"/>
        </w:rPr>
        <w:t>Охрана природной среды и бережное отношение к природным ресурсам – долг каждого.</w:t>
      </w:r>
    </w:p>
    <w:p w14:paraId="6AD43F7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56.</w:t>
      </w:r>
      <w:r>
        <w:rPr>
          <w:rFonts w:ascii="Roboto" w:hAnsi="Roboto"/>
          <w:color w:val="474C63"/>
        </w:rPr>
        <w:t> 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14:paraId="6B94831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57. </w:t>
      </w:r>
      <w:r>
        <w:rPr>
          <w:rFonts w:ascii="Roboto" w:hAnsi="Roboto"/>
          <w:color w:val="474C63"/>
        </w:rPr>
        <w:t>Защита Республики Беларусь – обязанность и священный долг гражданина Республики Беларусь.</w:t>
      </w:r>
    </w:p>
    <w:p w14:paraId="3B76CE2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Порядок прохождения воинской службы, основания и условия освобождения от воинской службы либо замена ее альтернативной определяются законом.</w:t>
      </w:r>
    </w:p>
    <w:p w14:paraId="57D0315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58. </w:t>
      </w:r>
      <w:r>
        <w:rPr>
          <w:rFonts w:ascii="Roboto" w:hAnsi="Roboto"/>
          <w:color w:val="474C63"/>
        </w:rPr>
        <w:t>Никто не может быть понужден к исполнению обязанностей, не предусмотренных Конституцией и законами, либо к отказу от своих прав.</w:t>
      </w:r>
    </w:p>
    <w:p w14:paraId="6901E21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59.</w:t>
      </w:r>
      <w:r>
        <w:rPr>
          <w:rFonts w:ascii="Roboto" w:hAnsi="Roboto"/>
          <w:color w:val="474C63"/>
        </w:rPr>
        <w:t>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14:paraId="084CA15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14:paraId="7ED67DE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Эти органы и лица несут ответственность за действия, нарушающие права и свободы личности.</w:t>
      </w:r>
    </w:p>
    <w:p w14:paraId="05A8744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60. </w:t>
      </w:r>
      <w:r>
        <w:rPr>
          <w:rFonts w:ascii="Roboto" w:hAnsi="Roboto"/>
          <w:color w:val="474C63"/>
        </w:rPr>
        <w:t> Каждому гарантируется защита его прав и свобод компетентным, независимым и беспристрастным судом в порядке и сроки, определенные законом. Решения и действия (бездействие) государственных органов и должностных лиц, ущемляющие права и свободы, могут быть обжалованы в суд.</w:t>
      </w:r>
    </w:p>
    <w:p w14:paraId="2A80FF7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14:paraId="31D62D6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61.</w:t>
      </w:r>
      <w:r>
        <w:rPr>
          <w:rFonts w:ascii="Roboto" w:hAnsi="Roboto"/>
          <w:color w:val="474C63"/>
        </w:rPr>
        <w:t> Каждый вправе в соответствии с международными договорами Республики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14:paraId="0097F3A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62.</w:t>
      </w:r>
      <w:r>
        <w:rPr>
          <w:rFonts w:ascii="Roboto" w:hAnsi="Roboto"/>
          <w:color w:val="474C63"/>
        </w:rPr>
        <w:t> 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других организациях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14:paraId="606BFCF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Противодействие оказанию правовой помощи в Республике Беларусь запрещается.</w:t>
      </w:r>
    </w:p>
    <w:p w14:paraId="29D4E77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63. </w:t>
      </w:r>
      <w:r>
        <w:rPr>
          <w:rFonts w:ascii="Roboto" w:hAnsi="Roboto"/>
          <w:color w:val="474C63"/>
        </w:rPr>
        <w:t>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14:paraId="67C009E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При осуществлении особых мер в период чрезвычайного положения не могут ограничиваться права, предусмотренные в </w:t>
      </w:r>
      <w:hyperlink r:id="rId4" w:history="1">
        <w:r>
          <w:rPr>
            <w:rStyle w:val="a4"/>
            <w:rFonts w:ascii="Roboto" w:hAnsi="Roboto"/>
            <w:color w:val="4D5C8F"/>
          </w:rPr>
          <w:t>статье 24</w:t>
        </w:r>
      </w:hyperlink>
      <w:r>
        <w:rPr>
          <w:rFonts w:ascii="Roboto" w:hAnsi="Roboto"/>
          <w:color w:val="474C63"/>
        </w:rPr>
        <w:t>, </w:t>
      </w:r>
      <w:hyperlink r:id="rId5" w:history="1">
        <w:r>
          <w:rPr>
            <w:rStyle w:val="a4"/>
            <w:rFonts w:ascii="Roboto" w:hAnsi="Roboto"/>
            <w:color w:val="4D5C8F"/>
          </w:rPr>
          <w:t>части третьей</w:t>
        </w:r>
      </w:hyperlink>
      <w:r>
        <w:rPr>
          <w:rFonts w:ascii="Roboto" w:hAnsi="Roboto"/>
          <w:color w:val="474C63"/>
        </w:rPr>
        <w:t> статьи 25, </w:t>
      </w:r>
      <w:hyperlink r:id="rId6" w:history="1">
        <w:r>
          <w:rPr>
            <w:rStyle w:val="a4"/>
            <w:rFonts w:ascii="Roboto" w:hAnsi="Roboto"/>
            <w:color w:val="4D5C8F"/>
          </w:rPr>
          <w:t>статьях 26</w:t>
        </w:r>
      </w:hyperlink>
      <w:r>
        <w:rPr>
          <w:rFonts w:ascii="Roboto" w:hAnsi="Roboto"/>
          <w:color w:val="474C63"/>
        </w:rPr>
        <w:t>, </w:t>
      </w:r>
      <w:hyperlink r:id="rId7" w:history="1">
        <w:r>
          <w:rPr>
            <w:rStyle w:val="a4"/>
            <w:rFonts w:ascii="Roboto" w:hAnsi="Roboto"/>
            <w:color w:val="4D5C8F"/>
          </w:rPr>
          <w:t>31</w:t>
        </w:r>
      </w:hyperlink>
      <w:r>
        <w:rPr>
          <w:rFonts w:ascii="Roboto" w:hAnsi="Roboto"/>
          <w:color w:val="474C63"/>
        </w:rPr>
        <w:t> Конституции.</w:t>
      </w:r>
    </w:p>
    <w:p w14:paraId="4D48EF09"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РАЗДЕЛ III</w:t>
      </w:r>
    </w:p>
    <w:p w14:paraId="0206F960"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ИЗБИРАТЕЛЬНАЯ СИСТЕМА. РЕФЕРЕНДУМ</w:t>
      </w:r>
    </w:p>
    <w:p w14:paraId="609987D4"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ГЛАВА 1</w:t>
      </w:r>
    </w:p>
    <w:p w14:paraId="7CFCB372"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ИЗБИРАТЕЛЬНАЯ СИСТЕМА</w:t>
      </w:r>
    </w:p>
    <w:p w14:paraId="057D0EA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64.</w:t>
      </w:r>
      <w:r>
        <w:rPr>
          <w:rFonts w:ascii="Roboto" w:hAnsi="Roboto"/>
          <w:color w:val="474C63"/>
        </w:rPr>
        <w:t>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14:paraId="29A9033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Не имеют права избирать и быть избранными граждане, признанные судом недееспособными, лица, содержащиеся по приговору суда в местах лишения свободы.</w:t>
      </w:r>
    </w:p>
    <w:p w14:paraId="53EC9B2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Возрастной и иные цензы для депутатов и других лиц, избираемых на государственные должности, определяются соответствующими законами, если иное не предусмотрено Конституцией.</w:t>
      </w:r>
    </w:p>
    <w:p w14:paraId="37085ED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Любое прямое или косвенное ограничение избирательных прав граждан в других случаях является недопустимым и наказывается согласно закону.</w:t>
      </w:r>
    </w:p>
    <w:p w14:paraId="572C134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lastRenderedPageBreak/>
        <w:t>Статья 65. </w:t>
      </w:r>
      <w:r>
        <w:rPr>
          <w:rFonts w:ascii="Roboto" w:hAnsi="Roboto"/>
          <w:color w:val="474C63"/>
        </w:rPr>
        <w:t>Выборы являются свободными: избиратель лично решает, участвовать ли ему в выборах и за кого голосовать.</w:t>
      </w:r>
    </w:p>
    <w:p w14:paraId="50EBB60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Подготовка и проведение выборов проводятся открыто и гласно.</w:t>
      </w:r>
    </w:p>
    <w:p w14:paraId="7DB3D9D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66. </w:t>
      </w:r>
      <w:r>
        <w:rPr>
          <w:rFonts w:ascii="Roboto" w:hAnsi="Roboto"/>
          <w:color w:val="474C63"/>
        </w:rPr>
        <w:t>Выборы являются равными: избиратели имеют равное количество голосов.</w:t>
      </w:r>
    </w:p>
    <w:p w14:paraId="77B964D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Кандидаты, избираемые на государственные должности, участвуют в выборах на равных основаниях.</w:t>
      </w:r>
    </w:p>
    <w:p w14:paraId="1E5DCA6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67.</w:t>
      </w:r>
      <w:r>
        <w:rPr>
          <w:rFonts w:ascii="Roboto" w:hAnsi="Roboto"/>
          <w:color w:val="474C63"/>
        </w:rPr>
        <w:t> Выборы депутатов являются прямыми: депутаты избираются гражданами непосредственно.</w:t>
      </w:r>
    </w:p>
    <w:p w14:paraId="0F2A532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Выборы депутатов проводятся в единый день голосования в последнее воскресенье февраля.</w:t>
      </w:r>
    </w:p>
    <w:p w14:paraId="65C46CB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68. </w:t>
      </w:r>
      <w:r>
        <w:rPr>
          <w:rFonts w:ascii="Roboto" w:hAnsi="Roboto"/>
          <w:color w:val="474C63"/>
        </w:rPr>
        <w:t>Голосование на выборах является тайным: контроль за волеизъявлением избирателей в ходе голосования запрещается.</w:t>
      </w:r>
    </w:p>
    <w:p w14:paraId="3B8C4E4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69.</w:t>
      </w:r>
      <w:r>
        <w:rPr>
          <w:rFonts w:ascii="Roboto" w:hAnsi="Roboto"/>
          <w:color w:val="474C63"/>
        </w:rPr>
        <w:t>  Право выдвижения кандидатов в депутаты принадлежит политическим партиям, трудовым коллективам и гражданам в соответствии с законом.</w:t>
      </w:r>
    </w:p>
    <w:p w14:paraId="10A3B57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70.  </w:t>
      </w:r>
      <w:r>
        <w:rPr>
          <w:rFonts w:ascii="Roboto" w:hAnsi="Roboto"/>
          <w:color w:val="474C63"/>
        </w:rPr>
        <w:t>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политических партий, других организаций, граждан.</w:t>
      </w:r>
    </w:p>
    <w:p w14:paraId="737453A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w:t>
      </w:r>
    </w:p>
    <w:p w14:paraId="50B99F2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71. </w:t>
      </w:r>
      <w:r>
        <w:rPr>
          <w:rFonts w:ascii="Roboto" w:hAnsi="Roboto"/>
          <w:color w:val="474C63"/>
        </w:rPr>
        <w:t> Проведение выборов обеспечивают избирательные комиссии, если иное не предусмотрено Конституцией.</w:t>
      </w:r>
    </w:p>
    <w:p w14:paraId="7C1AAC3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Систему избирательных комиссий возглавляет Центральная избирательная комиссия. Центральная избирательная комиссия организует выборы Президента, делегатов Всебелорусского народного собрания, депутатов Палаты представителей и членов Совета Республики, депутатов местных Советов депутатов, проведение республиканских референдумов, осуществляет контроль за исполнением законодательства о выборах и референдуме, а также иные полномочия, установленные законом.</w:t>
      </w:r>
    </w:p>
    <w:p w14:paraId="264CF9F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Председатель и члены Центральной избирательной комиссии избираются на пять лет и освобождаются от должности Всебелорусским народным собранием.</w:t>
      </w:r>
    </w:p>
    <w:p w14:paraId="721F5A9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Система, порядок формирования, компетенция избирательных комиссий и гарантии их независимости определяются законом.</w:t>
      </w:r>
    </w:p>
    <w:p w14:paraId="37E434F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Порядок проведения выборов определяется законом.</w:t>
      </w:r>
    </w:p>
    <w:p w14:paraId="48D0D25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Выборы не проводятся в период чрезвычайного или военного положения.</w:t>
      </w:r>
    </w:p>
    <w:p w14:paraId="0E22B2B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72. </w:t>
      </w:r>
      <w:r>
        <w:rPr>
          <w:rFonts w:ascii="Roboto" w:hAnsi="Roboto"/>
          <w:color w:val="474C63"/>
        </w:rPr>
        <w:t>Отзыв депутатов осуществляется по основаниям, предусмотренным законом.</w:t>
      </w:r>
    </w:p>
    <w:p w14:paraId="642FFA0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14:paraId="1F9740E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Основания и порядок отзыва членов Совета Республики устанавливаются законом. </w:t>
      </w:r>
    </w:p>
    <w:p w14:paraId="08A0878D"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ГЛАВА 2</w:t>
      </w:r>
    </w:p>
    <w:p w14:paraId="117CEC37"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РЕФЕРЕНДУМ (НАРОДНОЕ ГОЛОСОВАНИЕ)</w:t>
      </w:r>
    </w:p>
    <w:p w14:paraId="007EB21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 </w:t>
      </w:r>
      <w:r>
        <w:rPr>
          <w:rFonts w:ascii="Roboto" w:hAnsi="Roboto"/>
          <w:b/>
          <w:bCs/>
          <w:color w:val="474C63"/>
        </w:rPr>
        <w:t>Статья 73.</w:t>
      </w:r>
      <w:r>
        <w:rPr>
          <w:rFonts w:ascii="Roboto" w:hAnsi="Roboto"/>
          <w:color w:val="474C63"/>
        </w:rPr>
        <w:t> Для решения важнейших вопросов государственной и общественной жизни могут проводиться республиканские и местные референдумы.</w:t>
      </w:r>
    </w:p>
    <w:p w14:paraId="17836B2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74.  </w:t>
      </w:r>
      <w:r>
        <w:rPr>
          <w:rFonts w:ascii="Roboto" w:hAnsi="Roboto"/>
          <w:color w:val="474C63"/>
        </w:rPr>
        <w:t>Республиканские референдумы назначаются Президентом Республики Беларусь по собственной инициативе, по предложению Всебелорусского народного собрания,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14:paraId="27B2C3F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Вопросы, выносимые на республиканский референдум, подлежат проверке на соответствие Конституции.</w:t>
      </w:r>
    </w:p>
    <w:p w14:paraId="10147EF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Президент после внесения на его рассмотрение в соответствии с законом предложений Всебелорусского народного собрания, Палаты представителей и Совета Республики либо граждан о проведении референдума назначает республиканский референдум.</w:t>
      </w:r>
    </w:p>
    <w:p w14:paraId="7D57633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Дата проведения республиканского референдума устанавливается не позднее трех месяцев со дня издания указа Президента о назначении референдума.</w:t>
      </w:r>
    </w:p>
    <w:p w14:paraId="1C8728B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Решения, принятые республиканским референдумом, подписываются Президентом Республики Беларусь.</w:t>
      </w:r>
    </w:p>
    <w:p w14:paraId="0832A96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75.</w:t>
      </w:r>
      <w:r>
        <w:rPr>
          <w:rFonts w:ascii="Roboto" w:hAnsi="Roboto"/>
          <w:color w:val="474C63"/>
        </w:rPr>
        <w:t> 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14:paraId="1A99F75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76.</w:t>
      </w:r>
      <w:r>
        <w:rPr>
          <w:rFonts w:ascii="Roboto" w:hAnsi="Roboto"/>
          <w:color w:val="474C63"/>
        </w:rPr>
        <w:t> Референдумы проводятся путем всеобщего, свободного, равного и тайного голосования.</w:t>
      </w:r>
    </w:p>
    <w:p w14:paraId="1FB18D8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референдумах участвуют граждане Республики Беларусь, обладающие избирательным правом.</w:t>
      </w:r>
    </w:p>
    <w:p w14:paraId="7990641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77.</w:t>
      </w:r>
      <w:r>
        <w:rPr>
          <w:rFonts w:ascii="Roboto" w:hAnsi="Roboto"/>
          <w:color w:val="474C63"/>
        </w:rPr>
        <w:t> Решения, принятые референдумом, могут быть отменены или изменены только путем референдума, если иное не будет определено референдумом.</w:t>
      </w:r>
    </w:p>
    <w:p w14:paraId="335CA89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78.</w:t>
      </w:r>
      <w:r>
        <w:rPr>
          <w:rFonts w:ascii="Roboto" w:hAnsi="Roboto"/>
          <w:color w:val="474C63"/>
        </w:rPr>
        <w:t> 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 </w:t>
      </w:r>
    </w:p>
    <w:p w14:paraId="04BC616E"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РАЗДЕЛ IV</w:t>
      </w:r>
    </w:p>
    <w:p w14:paraId="49F271C2"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lastRenderedPageBreak/>
        <w:t>ПРЕЗИДЕНТ, ВСЕБЕЛОРУССКОЕ НАРОДНОЕ СОБРАНИЕ, ПАРЛАМЕНТ, ПРАВИТЕЛЬСТВО, СУД </w:t>
      </w:r>
    </w:p>
    <w:p w14:paraId="7502ED2D"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ГЛАВА 3</w:t>
      </w:r>
    </w:p>
    <w:p w14:paraId="0C51BF0D"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ПРЕЗИДЕНТ РЕСПУБЛИКИ БЕЛАРУСЬ </w:t>
      </w:r>
    </w:p>
    <w:p w14:paraId="371B182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79. </w:t>
      </w:r>
      <w:r>
        <w:rPr>
          <w:rFonts w:ascii="Roboto" w:hAnsi="Roboto"/>
          <w:color w:val="474C63"/>
        </w:rPr>
        <w:t> Президент Республики Беларусь является Главой государства, гарантом Конституции Республики Беларусь, прав и свобод человека и гражданина.</w:t>
      </w:r>
    </w:p>
    <w:p w14:paraId="257BA15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14:paraId="12E9270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80.</w:t>
      </w:r>
      <w:r>
        <w:rPr>
          <w:rFonts w:ascii="Roboto" w:hAnsi="Roboto"/>
          <w:color w:val="474C63"/>
        </w:rPr>
        <w:t>  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w:t>
      </w:r>
    </w:p>
    <w:p w14:paraId="158BEA2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другие преимущества.</w:t>
      </w:r>
    </w:p>
    <w:p w14:paraId="33A2982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81.</w:t>
      </w:r>
      <w:r>
        <w:rPr>
          <w:rFonts w:ascii="Roboto" w:hAnsi="Roboto"/>
          <w:color w:val="474C63"/>
        </w:rPr>
        <w:t> Президент избирается сроком на пять лет непосредственно народом Республики Беларусь на основе всеобщего, свободного, равного и прямого избирательного права при тайном голосовании. Одно и то же лицо может быть Президентом не более двух сроков.</w:t>
      </w:r>
    </w:p>
    <w:p w14:paraId="7FB3328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Кандидаты на должность Президента выдвигаются гражданами Республики Беларусь при наличии не менее 100 тысяч подписей избирателей.</w:t>
      </w:r>
    </w:p>
    <w:p w14:paraId="18A57D1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14:paraId="1FBDC44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14:paraId="4E1FFCE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82. </w:t>
      </w:r>
      <w:r>
        <w:rPr>
          <w:rFonts w:ascii="Roboto" w:hAnsi="Roboto"/>
          <w:color w:val="474C63"/>
        </w:rPr>
        <w:t>Считается, что выборы Президента состоялись, если</w:t>
      </w:r>
    </w:p>
    <w:p w14:paraId="3C37438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голосовании приняли участие более половины граждан Республики Беларусь, включенных в список избирателей.</w:t>
      </w:r>
    </w:p>
    <w:p w14:paraId="2F27533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Президент считается избранным, если за него проголосовало более половины граждан Республики Беларусь, принявших участие</w:t>
      </w:r>
      <w:r>
        <w:rPr>
          <w:rFonts w:ascii="Roboto" w:hAnsi="Roboto"/>
          <w:color w:val="474C63"/>
        </w:rPr>
        <w:br/>
        <w:t>в голосовании.</w:t>
      </w:r>
    </w:p>
    <w:p w14:paraId="12AF1F8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 xml:space="preserve">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w:t>
      </w:r>
      <w:r>
        <w:rPr>
          <w:rFonts w:ascii="Roboto" w:hAnsi="Roboto"/>
          <w:color w:val="474C63"/>
        </w:rPr>
        <w:lastRenderedPageBreak/>
        <w:t>кандидат в Президенты, получивший при повторном голосовании больше половины голосов избирателей, принявших участие в голосовании.</w:t>
      </w:r>
    </w:p>
    <w:p w14:paraId="6359FFC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Порядок проведения выборов Президента определяется законом.</w:t>
      </w:r>
    </w:p>
    <w:p w14:paraId="0EB708F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83.</w:t>
      </w:r>
      <w:r>
        <w:rPr>
          <w:rFonts w:ascii="Roboto" w:hAnsi="Roboto"/>
          <w:color w:val="474C63"/>
        </w:rPr>
        <w:t> Президент вступает в должность после принесения Присяги следующего содержания:</w:t>
      </w:r>
    </w:p>
    <w:p w14:paraId="1EDF5C4C" w14:textId="77777777" w:rsidR="00EB5950" w:rsidRDefault="00EB5950" w:rsidP="00EB5950">
      <w:pPr>
        <w:pStyle w:val="a3"/>
        <w:shd w:val="clear" w:color="auto" w:fill="FFFFFF"/>
        <w:spacing w:before="0" w:beforeAutospacing="0" w:after="240" w:afterAutospacing="0"/>
        <w:rPr>
          <w:rFonts w:ascii="Roboto" w:hAnsi="Roboto"/>
          <w:color w:val="474C63"/>
        </w:rPr>
      </w:pPr>
      <w:proofErr w:type="gramStart"/>
      <w:r>
        <w:rPr>
          <w:rFonts w:ascii="Roboto" w:hAnsi="Roboto"/>
          <w:color w:val="474C63"/>
        </w:rPr>
        <w:t>”Вступая</w:t>
      </w:r>
      <w:proofErr w:type="gramEnd"/>
      <w:r>
        <w:rPr>
          <w:rFonts w:ascii="Roboto" w:hAnsi="Roboto"/>
          <w:color w:val="474C63"/>
        </w:rPr>
        <w:t xml:space="preserve">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14:paraId="79E4996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Присяга приносится в торжественной обстановке в присутствии членов Президиума Всебелорусского народного собрания, депутатов Палаты представителей и членов Совета Республики, судей Конституционного и Верховного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14:paraId="51DE4E2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84. </w:t>
      </w:r>
      <w:r>
        <w:rPr>
          <w:rFonts w:ascii="Roboto" w:hAnsi="Roboto"/>
          <w:color w:val="474C63"/>
        </w:rPr>
        <w:t> Президент Республики Беларусь:</w:t>
      </w:r>
    </w:p>
    <w:p w14:paraId="5867FA9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 назначает республиканские референдумы;</w:t>
      </w:r>
    </w:p>
    <w:p w14:paraId="2804577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 назначает очередные и внеочередные выборы в Палату представителей, Совет Республики и местные представительные органы;</w:t>
      </w:r>
    </w:p>
    <w:p w14:paraId="499BE19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3) распускает палаты в случаях и в порядке, предусмотренных Конституцией;</w:t>
      </w:r>
    </w:p>
    <w:p w14:paraId="7C2B5A7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4) исключен;</w:t>
      </w:r>
    </w:p>
    <w:p w14:paraId="263B636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5) образует, упраздняет и реорганизует Администрацию Президента Республики Беларусь, другие государственные органы и иные организации, а также консультативно-совещательные и иные органы при Президенте, определяет их статус;</w:t>
      </w:r>
    </w:p>
    <w:p w14:paraId="4F62035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6) с предварительного согласия Палаты представителей назначает на должность Премьер-министра;</w:t>
      </w:r>
    </w:p>
    <w:p w14:paraId="7E2824E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14:paraId="651BD5F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8) исключен;</w:t>
      </w:r>
    </w:p>
    <w:p w14:paraId="77ECDCF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9) с предварительного согласия Совета Республики назначает на должность Генерального прокурора, Председателя Комитета государственного контроля, Председателя и членов Правления Национального банка и освобождает их от должности по основаниям, предусмотренным законом;</w:t>
      </w:r>
    </w:p>
    <w:p w14:paraId="54E5E75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10) назначает судей судов общей юрисдикции и освобождает их от должности по основаниям, предусмотренным законом, если иное не определено Конституцией;</w:t>
      </w:r>
    </w:p>
    <w:p w14:paraId="12E7E45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11) исключен;</w:t>
      </w:r>
    </w:p>
    <w:p w14:paraId="6530D11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12)  исключен;</w:t>
      </w:r>
    </w:p>
    <w:p w14:paraId="1CD29BF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13) обращается с посланиями к народу Республики Беларусь о положении в государстве и об основных направлениях внутренней</w:t>
      </w:r>
      <w:r>
        <w:rPr>
          <w:rFonts w:ascii="Roboto" w:hAnsi="Roboto"/>
          <w:color w:val="474C63"/>
        </w:rPr>
        <w:br/>
        <w:t>и внешней политики;</w:t>
      </w:r>
    </w:p>
    <w:p w14:paraId="56B59A6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14)  обращается с ежегодными посланиями к Парламенту, которые заслушиваются на Всебелорусском народном собрании; имеет право участвовать в работе Парламента и его органов, выступать перед ними в любое время с речью или сообщением;</w:t>
      </w:r>
    </w:p>
    <w:p w14:paraId="0FF08B0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15) имеет право председательствовать на заседаниях Правительства Республики Беларусь;</w:t>
      </w:r>
    </w:p>
    <w:p w14:paraId="1A1254D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16) назначает представителей Президента в Парламенте, помощников, уполномоченных и других должностных лиц, должности которых определены в соответствии с законодательством, если иное не предусмотрено Конституцией;</w:t>
      </w:r>
    </w:p>
    <w:p w14:paraId="4C4CEED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17) решает вопросы о приеме в гражданство Республики Беларусь, его прекращении и предоставлении убежища;</w:t>
      </w:r>
    </w:p>
    <w:p w14:paraId="3E7416F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18) награждает государственными наградами, присваивает классные чины и звания, лишает государственных наград, классных чинов и званий по основаниям, предусмотренным законом;</w:t>
      </w:r>
    </w:p>
    <w:p w14:paraId="06A289B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19) осуществляет помилование осужденных;</w:t>
      </w:r>
    </w:p>
    <w:p w14:paraId="2489952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20) ведет переговоры и подписывает международные договоры, назначает на должность и освобождает от должности послов и постоянных представителей при международных организациях;</w:t>
      </w:r>
    </w:p>
    <w:p w14:paraId="4D2C066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21) принимает верительные и отзывные грамоты аккредитованных при нем дипломатических представителей иностранных государств;</w:t>
      </w:r>
    </w:p>
    <w:p w14:paraId="2CFEACA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22) в случае стихийного бедствия, катастрофы, а также попыток насильственного изменения конституционного строя, захвата или присвоения государственной власти, вооруженного мятежа, массовых и иных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14:paraId="4133747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14:paraId="6E06D5B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14:paraId="1742807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25) имеет право отменять акты Правительства;</w:t>
      </w:r>
    </w:p>
    <w:p w14:paraId="6D470FB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14:paraId="5A340D4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14:paraId="19EDE5B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28) является Главнокомандующим Вооруженными Силами; назначает на должности и освобождает от должностей высшее командование Вооруженных Сил;</w:t>
      </w:r>
    </w:p>
    <w:p w14:paraId="5692423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14:paraId="4402522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30) осуществляет иные установленные Конституцией и законами полномочия, необходимые для реализации возложенных на него конституционных функций.</w:t>
      </w:r>
    </w:p>
    <w:p w14:paraId="281681C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85. </w:t>
      </w:r>
      <w:r>
        <w:rPr>
          <w:rFonts w:ascii="Roboto" w:hAnsi="Roboto"/>
          <w:color w:val="474C63"/>
        </w:rPr>
        <w:t> 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14:paraId="027D807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Указы и распоряжения Президента не должны противоречить законам.</w:t>
      </w:r>
    </w:p>
    <w:p w14:paraId="23B53E0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86. </w:t>
      </w:r>
      <w:r>
        <w:rPr>
          <w:rFonts w:ascii="Roboto" w:hAnsi="Roboto"/>
          <w:color w:val="474C63"/>
        </w:rPr>
        <w:t>Президент не может занимать другие должности, если иное не предусмотрено Конституцией, а также получать помимо заработной платы денежные вознаграждения, за исключением авторского вознаграждения за произведения науки, литературы и искусства.</w:t>
      </w:r>
    </w:p>
    <w:p w14:paraId="7B19574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Президент приостанавливает членство в политических партиях на весь срок полномочий.</w:t>
      </w:r>
    </w:p>
    <w:p w14:paraId="163538C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87.</w:t>
      </w:r>
      <w:r>
        <w:rPr>
          <w:rFonts w:ascii="Roboto" w:hAnsi="Roboto"/>
          <w:color w:val="474C63"/>
        </w:rPr>
        <w:t> Президент может в любое время подать в отставку. Отставка Президента принимается Палатой представителей.</w:t>
      </w:r>
    </w:p>
    <w:p w14:paraId="12CED30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88. </w:t>
      </w:r>
      <w:r>
        <w:rPr>
          <w:rFonts w:ascii="Roboto" w:hAnsi="Roboto"/>
          <w:color w:val="474C63"/>
        </w:rPr>
        <w:t> Президент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14:paraId="23826CA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Президент может быть смещен с должности Всебелорусским народным собранием в случае систематического или грубого нарушения Президентом Конституции либо совершения государственной измены или иного тяжкого преступления.</w:t>
      </w:r>
    </w:p>
    <w:p w14:paraId="5D8E92C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Предложение о выдвижении обвинения Президенту и смещении его с должности вносится Всебелорусскому народному собранию по инициативе не менее одной трети от полного состава Палаты представителей или не менее 150 тысяч граждан Республики Беларусь, обладающих избирательным правом. Расследование обвинения организуется Всебелорусским народным собранием.</w:t>
      </w:r>
    </w:p>
    <w:p w14:paraId="41A2269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Решение Всебелорусского народного собрания о смещении Президента с должности принимается после получения заключения Конституционного Суда о наличии фактов систематического или грубого нарушения Президентом Конституции в случае, если Президент обвиняется в таком нарушении Конституции.</w:t>
      </w:r>
    </w:p>
    <w:p w14:paraId="04AFA5E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Решение Всебелорусского народного собрания о смещении Президента с должности считается принятым, если за него проголосовало большинство от полного состава Всебелорусского народного собрания.</w:t>
      </w:r>
    </w:p>
    <w:p w14:paraId="617C857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Непринятие Всебелорусским народным собранием решения о смещении Президента с должности в течение двух месяцев со дня внесения предложения о выдвижении обвинения означает отклонение обвинения. Предложение о выдвижении обвинения Президенту</w:t>
      </w:r>
      <w:r>
        <w:rPr>
          <w:rFonts w:ascii="Roboto" w:hAnsi="Roboto"/>
          <w:color w:val="474C63"/>
        </w:rPr>
        <w:br/>
        <w:t>и смещении его с должности не может инициироваться в период рассмотрения в соответствии с Конституцией вопроса о досрочном прекращении полномочий Парламента.</w:t>
      </w:r>
    </w:p>
    <w:p w14:paraId="01189A9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случае смещения Президента в связи с совершением преступления дело по существу обвинения рассматривается Верховным Судом.</w:t>
      </w:r>
    </w:p>
    <w:p w14:paraId="27F0735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88</w:t>
      </w:r>
      <w:r>
        <w:rPr>
          <w:rFonts w:ascii="Roboto" w:hAnsi="Roboto"/>
          <w:b/>
          <w:bCs/>
          <w:color w:val="474C63"/>
          <w:sz w:val="18"/>
          <w:szCs w:val="18"/>
          <w:vertAlign w:val="superscript"/>
        </w:rPr>
        <w:t>1</w:t>
      </w:r>
      <w:r>
        <w:rPr>
          <w:rFonts w:ascii="Roboto" w:hAnsi="Roboto"/>
          <w:b/>
          <w:bCs/>
          <w:color w:val="474C63"/>
        </w:rPr>
        <w:t>.</w:t>
      </w:r>
      <w:r>
        <w:rPr>
          <w:rFonts w:ascii="Roboto" w:hAnsi="Roboto"/>
          <w:color w:val="474C63"/>
        </w:rPr>
        <w:t>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Председателю Совета Республики.</w:t>
      </w:r>
    </w:p>
    <w:p w14:paraId="4E84D50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случае гибели Президента в результате покушения на его жизнь, совершения акта терроризма, военной агрессии, вследствие иных действий насильственного характера:</w:t>
      </w:r>
    </w:p>
    <w:p w14:paraId="58EE24E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заседания Совета Безопасности проводятся под руководством Председателя Совета Республики;</w:t>
      </w:r>
    </w:p>
    <w:p w14:paraId="430ABDE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незамедлительно на основании решения Совета Безопасности в установленном порядке на территории Республики Беларусь вводится чрезвычайное или военное положение;</w:t>
      </w:r>
    </w:p>
    <w:p w14:paraId="0E236CA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государственные органы и должностные лица действуют в соответствии с решениями Совета Безопасности.</w:t>
      </w:r>
    </w:p>
    <w:p w14:paraId="000B3B0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89.</w:t>
      </w:r>
      <w:r>
        <w:rPr>
          <w:rFonts w:ascii="Roboto" w:hAnsi="Roboto"/>
          <w:color w:val="474C63"/>
        </w:rPr>
        <w:t> Президент обладает неприкосновенностью, его честь и достоинство охраняются законом.</w:t>
      </w:r>
    </w:p>
    <w:p w14:paraId="49E51E0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Положения части первой настоящей статьи распространяются на Президента,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w:t>
      </w:r>
    </w:p>
    <w:p w14:paraId="75BE47F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Президент, прекративший исполнение своих полномочий, не может быть привлечен к ответственности за действия, совершенные в связи с осуществлением им президентских полномочий.</w:t>
      </w:r>
    </w:p>
    <w:p w14:paraId="1FDAB5A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Статус Президента, прекратившего исполнение своих полномочий, устанавливается законом. </w:t>
      </w:r>
    </w:p>
    <w:p w14:paraId="24779E10"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ГЛАВА 3</w:t>
      </w:r>
      <w:r>
        <w:rPr>
          <w:rFonts w:ascii="Roboto" w:hAnsi="Roboto"/>
          <w:b/>
          <w:bCs/>
          <w:color w:val="474C63"/>
          <w:sz w:val="18"/>
          <w:szCs w:val="18"/>
          <w:vertAlign w:val="superscript"/>
        </w:rPr>
        <w:t>1</w:t>
      </w:r>
    </w:p>
    <w:p w14:paraId="1BF78FDA"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ВСЕБЕЛОРУССКОЕ НАРОДНОЕ СОБРАНИЕ</w:t>
      </w:r>
    </w:p>
    <w:p w14:paraId="03564EF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89</w:t>
      </w:r>
      <w:r>
        <w:rPr>
          <w:rFonts w:ascii="Roboto" w:hAnsi="Roboto"/>
          <w:b/>
          <w:bCs/>
          <w:color w:val="474C63"/>
          <w:sz w:val="18"/>
          <w:szCs w:val="18"/>
          <w:vertAlign w:val="superscript"/>
        </w:rPr>
        <w:t>1</w:t>
      </w:r>
      <w:r>
        <w:rPr>
          <w:rFonts w:ascii="Roboto" w:hAnsi="Roboto"/>
          <w:b/>
          <w:bCs/>
          <w:color w:val="474C63"/>
        </w:rPr>
        <w:t>.</w:t>
      </w:r>
      <w:r>
        <w:rPr>
          <w:rFonts w:ascii="Roboto" w:hAnsi="Roboto"/>
          <w:color w:val="474C63"/>
        </w:rPr>
        <w:t> 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общества и государства, обеспечивающий незыблемость конституционного строя, преемственность поколений и гражданское согласие.</w:t>
      </w:r>
    </w:p>
    <w:p w14:paraId="212089D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89</w:t>
      </w:r>
      <w:r>
        <w:rPr>
          <w:rFonts w:ascii="Roboto" w:hAnsi="Roboto"/>
          <w:b/>
          <w:bCs/>
          <w:color w:val="474C63"/>
          <w:sz w:val="18"/>
          <w:szCs w:val="18"/>
          <w:vertAlign w:val="superscript"/>
        </w:rPr>
        <w:t>2</w:t>
      </w:r>
      <w:r>
        <w:rPr>
          <w:rFonts w:ascii="Roboto" w:hAnsi="Roboto"/>
          <w:b/>
          <w:bCs/>
          <w:color w:val="474C63"/>
        </w:rPr>
        <w:t>. </w:t>
      </w:r>
      <w:r>
        <w:rPr>
          <w:rFonts w:ascii="Roboto" w:hAnsi="Roboto"/>
          <w:color w:val="474C63"/>
        </w:rPr>
        <w:t>Делегатами Всебелорусского народного собрания являются:</w:t>
      </w:r>
    </w:p>
    <w:p w14:paraId="7853C4D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Президент Республики Беларусь;</w:t>
      </w:r>
    </w:p>
    <w:p w14:paraId="40B3ECA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14:paraId="518AE6D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представители законодательной, исполнительной и судебной власти;</w:t>
      </w:r>
    </w:p>
    <w:p w14:paraId="58C6789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представители местных Советов депутатов;</w:t>
      </w:r>
    </w:p>
    <w:p w14:paraId="510DBC7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представители гражданского общества.</w:t>
      </w:r>
    </w:p>
    <w:p w14:paraId="1704A34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Представители местных Советов депутатов и гражданского общества на Всебелорусское народное собрание избираются</w:t>
      </w:r>
      <w:r>
        <w:rPr>
          <w:rFonts w:ascii="Roboto" w:hAnsi="Roboto"/>
          <w:color w:val="474C63"/>
        </w:rPr>
        <w:br/>
        <w:t>от каждой области и города Минска в порядке, определяемом законом.</w:t>
      </w:r>
    </w:p>
    <w:p w14:paraId="27F8F0E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Предельная численность делегатов Всебелорусского народного собрания составляет 1200 человек.</w:t>
      </w:r>
    </w:p>
    <w:p w14:paraId="143D948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Срок полномочий Всебелорусского народного собрания составляет пять лет.</w:t>
      </w:r>
    </w:p>
    <w:p w14:paraId="19788A2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Всебелорусское народное собрание созывается на первое заседание Центральной избирательной комиссией не позднее 60 дней после выборов депутатов.</w:t>
      </w:r>
    </w:p>
    <w:p w14:paraId="405935C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Делегат Всебелорусского народного собрания принимает участие в работе Всебелорусского народного собрания без отрыва от трудовой (служебной) деятельности.</w:t>
      </w:r>
    </w:p>
    <w:p w14:paraId="397159A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Коллегиальным органом, обеспечивающим в порядке, установленном законом, оперативное решение вопросов, входящих</w:t>
      </w:r>
      <w:r>
        <w:rPr>
          <w:rFonts w:ascii="Roboto" w:hAnsi="Roboto"/>
          <w:color w:val="474C63"/>
        </w:rPr>
        <w:br/>
        <w:t>в компетенцию Всебелорусского народного собрания, является Президиум.</w:t>
      </w:r>
    </w:p>
    <w:p w14:paraId="4C8847C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Председатель Всебелорусского народного собрания, его заместители и иные члены Президиума избираются Всебелорусским народным собранием тайным голосованием.</w:t>
      </w:r>
    </w:p>
    <w:p w14:paraId="2335C84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89</w:t>
      </w:r>
      <w:r>
        <w:rPr>
          <w:rFonts w:ascii="Roboto" w:hAnsi="Roboto"/>
          <w:b/>
          <w:bCs/>
          <w:color w:val="474C63"/>
          <w:sz w:val="18"/>
          <w:szCs w:val="18"/>
          <w:vertAlign w:val="superscript"/>
        </w:rPr>
        <w:t>3</w:t>
      </w:r>
      <w:r>
        <w:rPr>
          <w:rFonts w:ascii="Roboto" w:hAnsi="Roboto"/>
          <w:b/>
          <w:bCs/>
          <w:color w:val="474C63"/>
        </w:rPr>
        <w:t>. </w:t>
      </w:r>
      <w:r>
        <w:rPr>
          <w:rFonts w:ascii="Roboto" w:hAnsi="Roboto"/>
          <w:color w:val="474C63"/>
        </w:rPr>
        <w:t>Всебелорусское народное собрание:</w:t>
      </w:r>
    </w:p>
    <w:p w14:paraId="615012D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 утверждает основные направления внутренней и внешней политики, военную доктрину, концепцию национальной безопасности;</w:t>
      </w:r>
    </w:p>
    <w:p w14:paraId="57F0C3C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 утверждает программы социально-экономического развития Республики Беларусь;</w:t>
      </w:r>
    </w:p>
    <w:p w14:paraId="4A92E60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3) заслушивает Премьер-министра о выполнении программ социально-экономического развития Республики Беларусь;</w:t>
      </w:r>
    </w:p>
    <w:p w14:paraId="008EB03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4) предлагает изменения и дополнения в Конституцию;</w:t>
      </w:r>
    </w:p>
    <w:p w14:paraId="7D0B37D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5) предлагает проведение республиканских референдумов;</w:t>
      </w:r>
    </w:p>
    <w:p w14:paraId="326A621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6) вправе рассматривать вопрос о легитимности выборов;</w:t>
      </w:r>
    </w:p>
    <w:p w14:paraId="3640EA4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7) принимает решение о смещении Президента с должности в случае систематического или грубого нарушения им Конституции либо совершения государственной измены или иного тяжкого преступления;</w:t>
      </w:r>
    </w:p>
    <w:p w14:paraId="7368D0A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 xml:space="preserve">8) вправе ввести на территории Республики Беларусь чрезвычайное или военное положение при наличии оснований, предусмотренных Конституцией, и в случае </w:t>
      </w:r>
      <w:r>
        <w:rPr>
          <w:rFonts w:ascii="Roboto" w:hAnsi="Roboto"/>
          <w:color w:val="474C63"/>
        </w:rPr>
        <w:lastRenderedPageBreak/>
        <w:t>бездействия Президента по этим вопросам; введение чрезвычайного или военного положения рассматривается Всебелорусским народным собранием по инициативе Президиума Всебелорусского народного собрания или Совета Республики;  </w:t>
      </w:r>
    </w:p>
    <w:p w14:paraId="17188FB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9) по предложению Президента, предварительно согласованному с Президиумом Всебелорусского народного собрания:</w:t>
      </w:r>
    </w:p>
    <w:p w14:paraId="244E80F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избирает Председателя, заместителя Председателя и судей Конституционного Суда и освобождает их от должности по основаниям, предусмотренным законом;</w:t>
      </w:r>
    </w:p>
    <w:p w14:paraId="72B5D4D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избирает Председателя, заместителей Председателя и судей Верховного Суда и освобождает их от должности по основаниям, предусмотренным законом;</w:t>
      </w:r>
    </w:p>
    <w:p w14:paraId="44B287B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избирает Председателя и членов Центральной избирательной комиссии и освобождает их от должности по основаниям, предусмотренным законом;</w:t>
      </w:r>
    </w:p>
    <w:p w14:paraId="100DEC2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10) по предложению Президента принимает решение</w:t>
      </w:r>
      <w:r>
        <w:rPr>
          <w:rFonts w:ascii="Roboto" w:hAnsi="Roboto"/>
          <w:color w:val="474C63"/>
        </w:rPr>
        <w:br/>
        <w:t>о возможности направления военнослужащих, сотрудников военизированных организаций, иных лиц за пределы Республики Беларусь для участия в обеспечении коллективной безопасности</w:t>
      </w:r>
      <w:r>
        <w:rPr>
          <w:rFonts w:ascii="Roboto" w:hAnsi="Roboto"/>
          <w:color w:val="474C63"/>
        </w:rPr>
        <w:br/>
        <w:t>и деятельности по поддержанию международного мира и безопасности;</w:t>
      </w:r>
    </w:p>
    <w:p w14:paraId="01283D4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11) устанавливает государственные праздники и праздничные дни;</w:t>
      </w:r>
    </w:p>
    <w:p w14:paraId="7FC3825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12) награждает Президента государственными наградами,</w:t>
      </w:r>
      <w:r>
        <w:rPr>
          <w:rFonts w:ascii="Roboto" w:hAnsi="Roboto"/>
          <w:color w:val="474C63"/>
        </w:rPr>
        <w:br/>
        <w:t>а также предлагает лиц для награждения государственными наградами;</w:t>
      </w:r>
    </w:p>
    <w:p w14:paraId="0A6D251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13) дает обязательные для исполнения поручения государственным органам и должностным лицам, получает информацию от государственных органов и должностных лиц, осуществляет иные установленные Конституцией и законом полномочия, необходимые для реализации возложенных на него конституционных функций.</w:t>
      </w:r>
    </w:p>
    <w:p w14:paraId="1835D48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89</w:t>
      </w:r>
      <w:r>
        <w:rPr>
          <w:rFonts w:ascii="Roboto" w:hAnsi="Roboto"/>
          <w:b/>
          <w:bCs/>
          <w:color w:val="474C63"/>
          <w:sz w:val="18"/>
          <w:szCs w:val="18"/>
          <w:vertAlign w:val="superscript"/>
        </w:rPr>
        <w:t>4</w:t>
      </w:r>
      <w:r>
        <w:rPr>
          <w:rFonts w:ascii="Roboto" w:hAnsi="Roboto"/>
          <w:b/>
          <w:bCs/>
          <w:color w:val="474C63"/>
        </w:rPr>
        <w:t>. </w:t>
      </w:r>
      <w:r>
        <w:rPr>
          <w:rFonts w:ascii="Roboto" w:hAnsi="Roboto"/>
          <w:color w:val="474C63"/>
        </w:rPr>
        <w:t>Заседания Всебелорусского народного собрания проводятся не реже одного раза в год.</w:t>
      </w:r>
    </w:p>
    <w:p w14:paraId="642716B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Всебелорусское народное собрание может быть созвано на внеочередное заседание по инициативе Президента, Президиума Всебелорусского народного собрания, обеих палат Национального собрания (совместным решением), а также по инициативе не менее 150 тысяч граждан Республики Беларусь, обладающих избирательным правом.</w:t>
      </w:r>
    </w:p>
    <w:p w14:paraId="4A9F0B8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89</w:t>
      </w:r>
      <w:r>
        <w:rPr>
          <w:rFonts w:ascii="Roboto" w:hAnsi="Roboto"/>
          <w:b/>
          <w:bCs/>
          <w:color w:val="474C63"/>
          <w:sz w:val="18"/>
          <w:szCs w:val="18"/>
          <w:vertAlign w:val="superscript"/>
        </w:rPr>
        <w:t>5</w:t>
      </w:r>
      <w:r>
        <w:rPr>
          <w:rFonts w:ascii="Roboto" w:hAnsi="Roboto"/>
          <w:b/>
          <w:bCs/>
          <w:color w:val="474C63"/>
        </w:rPr>
        <w:t>. </w:t>
      </w:r>
      <w:r>
        <w:rPr>
          <w:rFonts w:ascii="Roboto" w:hAnsi="Roboto"/>
          <w:color w:val="474C63"/>
        </w:rPr>
        <w:t>Всебелорусское народное собрание для реализации возложенных на него конституционных функций принимает решения.</w:t>
      </w:r>
    </w:p>
    <w:p w14:paraId="5289F17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Решения Всебелорусского народного собрания являются обязательными для исполнения и могут отменять правовые акты, иные решения государственных органов и должностных лиц, противоречащие интересам национальной безопасности, за исключением актов судебных органов.</w:t>
      </w:r>
    </w:p>
    <w:p w14:paraId="1102322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89</w:t>
      </w:r>
      <w:r>
        <w:rPr>
          <w:rFonts w:ascii="Roboto" w:hAnsi="Roboto"/>
          <w:b/>
          <w:bCs/>
          <w:color w:val="474C63"/>
          <w:sz w:val="18"/>
          <w:szCs w:val="18"/>
          <w:vertAlign w:val="superscript"/>
        </w:rPr>
        <w:t>6</w:t>
      </w:r>
      <w:r>
        <w:rPr>
          <w:rFonts w:ascii="Roboto" w:hAnsi="Roboto"/>
          <w:b/>
          <w:bCs/>
          <w:color w:val="474C63"/>
        </w:rPr>
        <w:t>. </w:t>
      </w:r>
      <w:r>
        <w:rPr>
          <w:rFonts w:ascii="Roboto" w:hAnsi="Roboto"/>
          <w:color w:val="474C63"/>
        </w:rPr>
        <w:t>Компетенция, порядок формирования и деятельности Всебелорусского народного собрания определяются Конституцией и законом. </w:t>
      </w:r>
    </w:p>
    <w:p w14:paraId="1C4A2782"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ГЛАВА 4</w:t>
      </w:r>
    </w:p>
    <w:p w14:paraId="63DA61F1"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ПАРЛАМЕНТ – НАЦИОНАЛЬНОЕ СОБРАНИЕ</w:t>
      </w:r>
    </w:p>
    <w:p w14:paraId="4BEC51D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lastRenderedPageBreak/>
        <w:t>Статья 90. </w:t>
      </w:r>
      <w:r>
        <w:rPr>
          <w:rFonts w:ascii="Roboto" w:hAnsi="Roboto"/>
          <w:color w:val="474C63"/>
        </w:rPr>
        <w:t>Парламент – Национальное собрание Республики Беларусь является представительным и законодательным органом Республики Беларусь.</w:t>
      </w:r>
    </w:p>
    <w:p w14:paraId="440C5F2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Парламент состоит из двух палат – Палаты представителей и Совета Республики.</w:t>
      </w:r>
    </w:p>
    <w:p w14:paraId="29AC126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91.</w:t>
      </w:r>
      <w:r>
        <w:rPr>
          <w:rFonts w:ascii="Roboto" w:hAnsi="Roboto"/>
          <w:color w:val="474C63"/>
        </w:rPr>
        <w:t> 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14:paraId="494B813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 Членом Совета Республики пожизненно с его согласия является Президент Республики Беларусь, прекративший исполнение своих полномочий</w:t>
      </w:r>
      <w:r>
        <w:rPr>
          <w:rFonts w:ascii="Roboto" w:hAnsi="Roboto"/>
          <w:color w:val="474C63"/>
        </w:rPr>
        <w:br/>
        <w:t>в связи с истечением срока его пребывания в должности либо досрочно в случае его отставки.</w:t>
      </w:r>
    </w:p>
    <w:p w14:paraId="70A9F05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Выборы нового состава палат Парламента назначаются не позднее трех месяцев до единого дня голосования.</w:t>
      </w:r>
    </w:p>
    <w:p w14:paraId="42769BD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Внеочередные выборы палат Парламента проводятся в течение трех месяцев со дня досрочного прекращения полномочий палат Парламента.</w:t>
      </w:r>
    </w:p>
    <w:p w14:paraId="5B4462C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92.</w:t>
      </w:r>
      <w:r>
        <w:rPr>
          <w:rFonts w:ascii="Roboto" w:hAnsi="Roboto"/>
          <w:color w:val="474C63"/>
        </w:rPr>
        <w:t>  Депутатом Палаты представителей может быть гражданин Республики Беларусь, достигший 21 года.</w:t>
      </w:r>
    </w:p>
    <w:p w14:paraId="698EAC4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14:paraId="217347C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Депутаты Палаты представителей осуществляют свои полномочия в Парламенте на профессиональной основе.</w:t>
      </w:r>
    </w:p>
    <w:p w14:paraId="5E94808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Одно и то же лицо не может одновременно являться членом двух палат Парламента. Депутат Палаты представителей не может быть членом Правительства,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14:paraId="02142EA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93. </w:t>
      </w:r>
      <w:r>
        <w:rPr>
          <w:rFonts w:ascii="Roboto" w:hAnsi="Roboto"/>
          <w:color w:val="474C63"/>
        </w:rPr>
        <w:t> Срок полномочий Парламента – пять лет, если иное не предусмотрено Конституцией. Полномочия Парламента могут быть продлены на основании закона только в случае войны.</w:t>
      </w:r>
    </w:p>
    <w:p w14:paraId="5B4DEA6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Первая после выборов сессия палат Парламента созывается Центральной избирательной комиссией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выборов.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14:paraId="572613F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14:paraId="6AD8AB1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94.  </w:t>
      </w:r>
      <w:r>
        <w:rPr>
          <w:rFonts w:ascii="Roboto" w:hAnsi="Roboto"/>
          <w:color w:val="474C63"/>
        </w:rPr>
        <w:t>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предварительного согласия на назначение Премьер-министра.</w:t>
      </w:r>
    </w:p>
    <w:p w14:paraId="152892A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14:paraId="50900AD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Решения по этим вопросам Президент принимает не позднее чем в двухмесячный срок после официальных консультаций с председателями палат.</w:t>
      </w:r>
    </w:p>
    <w:p w14:paraId="40FC5D4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Президента от должности или в период решения Всебелорусским народным собранием вопроса о смещении Президента с должности.</w:t>
      </w:r>
    </w:p>
    <w:p w14:paraId="2C92523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Не допускается роспуск палат в течение года со дня их первых заседаний и в последний год полномочий Парламента.</w:t>
      </w:r>
    </w:p>
    <w:p w14:paraId="0468EC6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случае роспуска палат Парламента вновь избранный состав соответствующей палаты осуществляет свои полномочия до начала полномочий Парламента, избранного в единый день голосования.</w:t>
      </w:r>
    </w:p>
    <w:p w14:paraId="484154B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95. </w:t>
      </w:r>
      <w:r>
        <w:rPr>
          <w:rFonts w:ascii="Roboto" w:hAnsi="Roboto"/>
          <w:color w:val="474C63"/>
        </w:rPr>
        <w:t> Палаты собираются на сессию, которая открывается в третий вторник сентября и закрывается в последний рабочий день июня следующего года.</w:t>
      </w:r>
    </w:p>
    <w:p w14:paraId="0D5C375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Палата представителей, Совет Республики в случае особой необходимости созываются на внеочередную сессию председателями палат по инициативе Президента или большинства депутатов Палаты представителей и членов Совета Республики от полного состава каждой из палат по повестке дня и в срок, определенные инициатором.</w:t>
      </w:r>
    </w:p>
    <w:p w14:paraId="25C3E14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96.  </w:t>
      </w:r>
      <w:r>
        <w:rPr>
          <w:rFonts w:ascii="Roboto" w:hAnsi="Roboto"/>
          <w:color w:val="474C63"/>
        </w:rPr>
        <w:t>Палата представителей избирает из своего состава Председателя Палаты представителей и его заместителей.</w:t>
      </w:r>
    </w:p>
    <w:p w14:paraId="66A6C82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Совет Республики избирает из своего состава Председателя Совета Республики и его заместителей.</w:t>
      </w:r>
    </w:p>
    <w:p w14:paraId="275A163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Председатели Палаты представителей и Совета Республики, их заместители ведут заседания и ведают внутренним распорядком палат.</w:t>
      </w:r>
    </w:p>
    <w:p w14:paraId="46138B8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14:paraId="76DCBFC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97. </w:t>
      </w:r>
      <w:r>
        <w:rPr>
          <w:rFonts w:ascii="Roboto" w:hAnsi="Roboto"/>
          <w:color w:val="474C63"/>
        </w:rPr>
        <w:t> Палата представителей:</w:t>
      </w:r>
    </w:p>
    <w:p w14:paraId="0DB68AF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 xml:space="preserve">1) рассматривает по предложению Президента, Всебелорусского народного собрания, не менее одной трети от полного состава каждой из палат Парламента либо по инициативе не </w:t>
      </w:r>
      <w:r>
        <w:rPr>
          <w:rFonts w:ascii="Roboto" w:hAnsi="Roboto"/>
          <w:color w:val="474C63"/>
        </w:rPr>
        <w:lastRenderedPageBreak/>
        <w:t>менее 150 тысяч граждан Республики Беларусь, обладающих избирательным правом, проекты законов о внесении изменений и дополнений в Конституцию;</w:t>
      </w:r>
    </w:p>
    <w:p w14:paraId="2EFEE74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 рассматривает проекты законов о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установлении республиканских налогов и сборов;</w:t>
      </w:r>
      <w:r>
        <w:rPr>
          <w:rFonts w:ascii="Roboto" w:hAnsi="Roboto"/>
          <w:color w:val="474C63"/>
        </w:rPr>
        <w:br/>
        <w:t>о принципах осуществления отношений собственности; об основах социальной защиты; о принципах регулирования труда</w:t>
      </w:r>
      <w:r>
        <w:rPr>
          <w:rFonts w:ascii="Roboto" w:hAnsi="Roboto"/>
          <w:color w:val="474C63"/>
        </w:rPr>
        <w:br/>
        <w:t>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правовых режимах чрезвычайного и военного положений; об установлении государственных наград; о толковании законов; проекты иных законов;</w:t>
      </w:r>
    </w:p>
    <w:p w14:paraId="03FA45D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w:t>
      </w:r>
      <w:r>
        <w:rPr>
          <w:rFonts w:ascii="Roboto" w:hAnsi="Roboto"/>
          <w:color w:val="474C63"/>
          <w:sz w:val="18"/>
          <w:szCs w:val="18"/>
          <w:vertAlign w:val="superscript"/>
        </w:rPr>
        <w:t>1</w:t>
      </w:r>
      <w:r>
        <w:rPr>
          <w:rFonts w:ascii="Roboto" w:hAnsi="Roboto"/>
          <w:color w:val="474C63"/>
        </w:rPr>
        <w:t>) рассматривает проекты законов о республиканском бюджете и об утверждении отчета о его исполнении. Проекты законов о республиканском бюджете и об утверждении отчета о его исполнении вносятся в Палату представителей Правительством по согласованию с Президентом;</w:t>
      </w:r>
    </w:p>
    <w:p w14:paraId="3355F67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3) назначает выборы Президента;</w:t>
      </w:r>
    </w:p>
    <w:p w14:paraId="03DBFC6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4) дает предварительное согласие Президенту на назначение на должность Премьер-министра;</w:t>
      </w:r>
    </w:p>
    <w:p w14:paraId="296EF3D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14:paraId="208CE1E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5</w:t>
      </w:r>
      <w:r>
        <w:rPr>
          <w:rFonts w:ascii="Roboto" w:hAnsi="Roboto"/>
          <w:color w:val="474C63"/>
          <w:sz w:val="18"/>
          <w:szCs w:val="18"/>
          <w:vertAlign w:val="superscript"/>
        </w:rPr>
        <w:t>1</w:t>
      </w:r>
      <w:r>
        <w:rPr>
          <w:rFonts w:ascii="Roboto" w:hAnsi="Roboto"/>
          <w:color w:val="474C63"/>
        </w:rPr>
        <w:t>)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14:paraId="57C27B1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6) рассматривает по инициативе Премьер-министра вопрос о доверии Правительству;</w:t>
      </w:r>
    </w:p>
    <w:p w14:paraId="5AF8C89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14:paraId="1535362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8) принимает отставку Президента;</w:t>
      </w:r>
    </w:p>
    <w:p w14:paraId="356A7CE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9) исключен;</w:t>
      </w:r>
    </w:p>
    <w:p w14:paraId="5147BAB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10) отменяет распоряжения Председателя Палаты представителей.</w:t>
      </w:r>
    </w:p>
    <w:p w14:paraId="47D2A27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Палата представителей может принимать решения по другим вопросам, если это предусмотрено Конституцией.</w:t>
      </w:r>
    </w:p>
    <w:p w14:paraId="76AED07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98.  </w:t>
      </w:r>
      <w:r>
        <w:rPr>
          <w:rFonts w:ascii="Roboto" w:hAnsi="Roboto"/>
          <w:color w:val="474C63"/>
        </w:rPr>
        <w:t>Совет Республики:</w:t>
      </w:r>
    </w:p>
    <w:p w14:paraId="2B7F87D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1) одобряет или отклоняет принятые Палатой представителей проекты законов о внесении изменений и дополнений в Конституцию; проекты иных законов;</w:t>
      </w:r>
    </w:p>
    <w:p w14:paraId="568C439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 дает предварительное согласие Президенту на назначение на должность и освобождение от должности Генерального прокурора, Председателя Комитета государственного контроля, Председателя и членов Правления Национального банка;</w:t>
      </w:r>
    </w:p>
    <w:p w14:paraId="5E08C51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2</w:t>
      </w:r>
      <w:r>
        <w:rPr>
          <w:rFonts w:ascii="Roboto" w:hAnsi="Roboto"/>
          <w:color w:val="474C63"/>
          <w:sz w:val="18"/>
          <w:szCs w:val="18"/>
          <w:vertAlign w:val="superscript"/>
        </w:rPr>
        <w:t>1</w:t>
      </w:r>
      <w:r>
        <w:rPr>
          <w:rFonts w:ascii="Roboto" w:hAnsi="Roboto"/>
          <w:color w:val="474C63"/>
        </w:rPr>
        <w:t>)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14:paraId="117D5AF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3) исключен;</w:t>
      </w:r>
    </w:p>
    <w:p w14:paraId="1117B99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4) исключен;</w:t>
      </w:r>
    </w:p>
    <w:p w14:paraId="56383D2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5) анализирует деятельность местных Советов депутатов, принимает меры по развитию местного самоуправления; отменяет решения местных Советов депутатов, не соответствующие законодательству;</w:t>
      </w:r>
    </w:p>
    <w:p w14:paraId="468F1D2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14:paraId="7B5EDB3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7) исключен;</w:t>
      </w:r>
    </w:p>
    <w:p w14:paraId="010C38E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14:paraId="4CEFB5A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Совет Республики может принимать решения по другим вопросам, если это предусмотрено Конституцией.</w:t>
      </w:r>
    </w:p>
    <w:p w14:paraId="2319C42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99.</w:t>
      </w:r>
      <w:r>
        <w:rPr>
          <w:rFonts w:ascii="Roboto" w:hAnsi="Roboto"/>
          <w:color w:val="474C63"/>
        </w:rPr>
        <w:t>  Право законодательной инициативы принадлежит Президенту, Всебелорусскому народному собранию,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14:paraId="2E86FFB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Законопроекты, следствием принятия которых может быть сокращение государственных средств, создание или увеличение расходов, вносятся в Палату представителей при наличии заключения Правительства.</w:t>
      </w:r>
    </w:p>
    <w:p w14:paraId="0C0CA00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14:paraId="5B647EF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14:paraId="3966BF3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100.  </w:t>
      </w:r>
      <w:r>
        <w:rPr>
          <w:rFonts w:ascii="Roboto" w:hAnsi="Roboto"/>
          <w:color w:val="474C63"/>
        </w:rPr>
        <w:t>Любой законопроект, если иное не предусмотрено Конституцией, вначале рассматривается в Палате представителей, а затем в Совете Республики.</w:t>
      </w:r>
    </w:p>
    <w:p w14:paraId="35C173E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14:paraId="598801C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Закон о республиканском бюджете на очередной финансовый год принимается до начала финансового года. В случае непринятия закона о республиканском бюджете в указанный срок осуществляется временное управление республиканским бюджетом.</w:t>
      </w:r>
    </w:p>
    <w:p w14:paraId="51B8936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14:paraId="30FC5A3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14:paraId="5C1D005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14:paraId="5FA2CAB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в двухнедельный срок подписывает закон.</w:t>
      </w:r>
    </w:p>
    <w:p w14:paraId="0347C8C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Если Президент в течение указанного срока обратится в Конституционный Суд с предложением о проверке конституционности закона, срок для подписания такого закона приостанавливается на время рассмотрения предложения Конституционным Судом. Заключение Конституционного Суда должно быть принято не позднее десяти дней со дня внесения Президентом соответствующего предложения. Если Конституционный Суд подтвердит конституционность закона, Президент подписывает его в пятидневный срок со дня принятия Конституционным Судом соответствующего заключения. В случае признания Конституционным Судом закона не соответствующим Конституции Президент возвращает его в Палату представителей.</w:t>
      </w:r>
    </w:p>
    <w:p w14:paraId="73EDCB7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Если Президент не возвращает какой-либо закон на протяжении двух недель после того, как он был представлен Президенту, а в случае принятия Конституционным Судом заключения о конституционности закона – пяти дней со дня принятия соответствующего заключения,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14:paraId="04A359E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 xml:space="preserve">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w:t>
      </w:r>
      <w:r>
        <w:rPr>
          <w:rFonts w:ascii="Roboto" w:hAnsi="Roboto"/>
          <w:color w:val="474C63"/>
        </w:rPr>
        <w:lastRenderedPageBreak/>
        <w:t>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14:paraId="09BD541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14:paraId="3F4F569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101.</w:t>
      </w:r>
      <w:r>
        <w:rPr>
          <w:rFonts w:ascii="Roboto" w:hAnsi="Roboto"/>
          <w:color w:val="474C63"/>
        </w:rPr>
        <w:t> Исключена.</w:t>
      </w:r>
    </w:p>
    <w:p w14:paraId="61B991B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102. </w:t>
      </w:r>
      <w:r>
        <w:rPr>
          <w:rFonts w:ascii="Roboto" w:hAnsi="Roboto"/>
          <w:color w:val="474C63"/>
        </w:rPr>
        <w:t>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14:paraId="2718999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14:paraId="75C8E37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Уголовное дело в отношении депутата Палаты представителей или члена Совета Республики рассматривается Верховным Судом.</w:t>
      </w:r>
    </w:p>
    <w:p w14:paraId="36CBFDA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103. </w:t>
      </w:r>
      <w:r>
        <w:rPr>
          <w:rFonts w:ascii="Roboto" w:hAnsi="Roboto"/>
          <w:color w:val="474C63"/>
        </w:rPr>
        <w:t> 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14:paraId="4ACE3E2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Палаты могут собираться совместно для заслушивания ежегодной информации Генерального прокурора, Председателя Комитета государственного контроля и Председателя Правления Национального банка о результатах их деятельности, а также для решения иных вопросов, входящих в компетенцию Парламента.</w:t>
      </w:r>
    </w:p>
    <w:p w14:paraId="6532C27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Одно заседание в месяц резервируется для вопросов депутатов Палаты представителей и членов Совета Республики и ответов Правительства.</w:t>
      </w:r>
    </w:p>
    <w:p w14:paraId="675A614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14:paraId="115401F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Заседание палаты считается правомочным при условии, что в нем участвует большинство депутатов Палаты представителей или членов Совета Республики от полного состава палаты.</w:t>
      </w:r>
    </w:p>
    <w:p w14:paraId="5EDD557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 xml:space="preserve">Голосование в Палате представителей и Совете Республики открытое и осуществляется лично депутатом, членом Совета Республики путем подачи </w:t>
      </w:r>
      <w:proofErr w:type="gramStart"/>
      <w:r>
        <w:rPr>
          <w:rFonts w:ascii="Roboto" w:hAnsi="Roboto"/>
          <w:color w:val="474C63"/>
        </w:rPr>
        <w:t>голоса ”за</w:t>
      </w:r>
      <w:proofErr w:type="gramEnd"/>
      <w:r>
        <w:rPr>
          <w:rFonts w:ascii="Roboto" w:hAnsi="Roboto"/>
          <w:color w:val="474C63"/>
        </w:rPr>
        <w:t>“ или ”против“. Тайное голосование проводится только при решении кадровых вопросов.</w:t>
      </w:r>
    </w:p>
    <w:p w14:paraId="6C25DC6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lastRenderedPageBreak/>
        <w:t>Статья 104.</w:t>
      </w:r>
      <w:r>
        <w:rPr>
          <w:rFonts w:ascii="Roboto" w:hAnsi="Roboto"/>
          <w:color w:val="474C63"/>
        </w:rPr>
        <w:t>  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14:paraId="038436A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Решения Совета Республики принимаются в форме постановлений.</w:t>
      </w:r>
    </w:p>
    <w:p w14:paraId="02316E2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14:paraId="3D5C6F1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Законы подлежат немедленному официальному опубликованию после их подписания и вступают в силу через десять дней после опубликования, если в самом законе не установлен иной срок.</w:t>
      </w:r>
    </w:p>
    <w:p w14:paraId="1E1EAEC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Закон не имеет обратной силы, за исключением случаев, когда он смягчает или отменяет ответственность граждан.</w:t>
      </w:r>
    </w:p>
    <w:p w14:paraId="1A240EF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105.  </w:t>
      </w:r>
      <w:r>
        <w:rPr>
          <w:rFonts w:ascii="Roboto" w:hAnsi="Roboto"/>
          <w:color w:val="474C63"/>
        </w:rPr>
        <w:t>Порядок деятельности Палаты представителей, Совета Республики, их органов, депутатов Палаты представителей и членов Совета Республики определяется законом и регламентами палат, которые подписываются председателями палат. </w:t>
      </w:r>
    </w:p>
    <w:p w14:paraId="745DF6AF"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ГЛАВА 5</w:t>
      </w:r>
    </w:p>
    <w:p w14:paraId="53CD8E2F"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ПРАВИТЕЛЬСТВО – СОВЕТ МИНИСТРОВ</w:t>
      </w:r>
      <w:r>
        <w:rPr>
          <w:rFonts w:ascii="Roboto" w:hAnsi="Roboto"/>
          <w:color w:val="474C63"/>
        </w:rPr>
        <w:br/>
      </w:r>
      <w:r>
        <w:rPr>
          <w:rFonts w:ascii="Roboto" w:hAnsi="Roboto"/>
          <w:b/>
          <w:bCs/>
          <w:color w:val="474C63"/>
        </w:rPr>
        <w:t>РЕСПУБЛИКИ БЕЛАРУСЬ</w:t>
      </w:r>
    </w:p>
    <w:p w14:paraId="0FD48F9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 </w:t>
      </w:r>
      <w:r>
        <w:rPr>
          <w:rFonts w:ascii="Roboto" w:hAnsi="Roboto"/>
          <w:b/>
          <w:bCs/>
          <w:color w:val="474C63"/>
        </w:rPr>
        <w:t>Статья 106. </w:t>
      </w:r>
      <w:r>
        <w:rPr>
          <w:rFonts w:ascii="Roboto" w:hAnsi="Roboto"/>
          <w:color w:val="474C63"/>
        </w:rPr>
        <w:t> 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14:paraId="689590F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Правительство в своей деятельности подотчетно Президенту Республики Беларусь и ответственно перед Парламентом Республики Беларусь.</w:t>
      </w:r>
    </w:p>
    <w:p w14:paraId="4CE7FA6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Правительство слагает свои полномочия перед вновь избранным Президентом Республики Беларусь.</w:t>
      </w:r>
    </w:p>
    <w:p w14:paraId="7A7EEA2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Правительство Республики Беларусь состоит из Премьер-министра, его заместителей и министров. В состав Правительства могут входить и руководители других государственных органов и организаций.</w:t>
      </w:r>
    </w:p>
    <w:p w14:paraId="71E8FF9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Премьер-министр назначается Президентом Республики Беларусь с предварительного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14:paraId="12A1B9E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Работой Правительства руководит Премьер-министр.</w:t>
      </w:r>
    </w:p>
    <w:p w14:paraId="616533A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Премьер-министр:</w:t>
      </w:r>
    </w:p>
    <w:p w14:paraId="027C312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1) осуществляет непосредственное руководство деятельностью Правительства и несет персональную ответственность за его работу;</w:t>
      </w:r>
    </w:p>
    <w:p w14:paraId="7175FBE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2) подписывает постановления Правительства;</w:t>
      </w:r>
    </w:p>
    <w:p w14:paraId="564CE3B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14:paraId="5EC8F9D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4) информирует Президента об основных направлениях деятельности Правительства и о всех его важнейших решениях;</w:t>
      </w:r>
    </w:p>
    <w:p w14:paraId="5F265BF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4</w:t>
      </w:r>
      <w:r>
        <w:rPr>
          <w:rFonts w:ascii="Roboto" w:hAnsi="Roboto"/>
          <w:color w:val="474C63"/>
          <w:sz w:val="18"/>
          <w:szCs w:val="18"/>
          <w:vertAlign w:val="superscript"/>
        </w:rPr>
        <w:t>1</w:t>
      </w:r>
      <w:r>
        <w:rPr>
          <w:rFonts w:ascii="Roboto" w:hAnsi="Roboto"/>
          <w:color w:val="474C63"/>
        </w:rPr>
        <w:t>) ежегодно информирует Всебелорусское народное собрание о выполнении программ социально-экономического развития Республики Беларусь;</w:t>
      </w:r>
    </w:p>
    <w:p w14:paraId="5DA2F3E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5) осуществляет другие полномочия, связанные с организацией и деятельностью Правительства.</w:t>
      </w:r>
    </w:p>
    <w:p w14:paraId="4F74220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14:paraId="354A9EC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14:paraId="0ABA9E5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Президент вправе по собственной инициативе принять решение об отставке Правительства и освободить от должности любого члена Правительства.</w:t>
      </w:r>
    </w:p>
    <w:p w14:paraId="3458A20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14:paraId="474DCD0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107.</w:t>
      </w:r>
      <w:r>
        <w:rPr>
          <w:rFonts w:ascii="Roboto" w:hAnsi="Roboto"/>
          <w:color w:val="474C63"/>
        </w:rPr>
        <w:t> Правительство Республики Беларусь:</w:t>
      </w:r>
    </w:p>
    <w:p w14:paraId="0EBE51A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руководит системой подчиненных ему республиканских органов государственного управления и иных организаций, а также по вопросам, входящим в его компетенцию, системой местных исполнительных и распорядительных органов;</w:t>
      </w:r>
    </w:p>
    <w:p w14:paraId="364ED5D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разрабатывает основные направления внутренней и внешней политики и принимает меры по их реализации;</w:t>
      </w:r>
    </w:p>
    <w:p w14:paraId="096EB46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разрабатывает и вносит по согласованию с Президентом в Палату представителей проекты законов о республиканском бюджете и об утверждении отчета о его исполнении; обеспечивает исполнение республиканского бюджета;</w:t>
      </w:r>
    </w:p>
    <w:p w14:paraId="770CCE8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обеспечивает проведение единой экономической, финансовой, кредитной и денежной политики, государственной политики в области науки и инноваций, культуры, образования, здравоохранения, экологии, социального обеспечения и оплаты труда, государственно-частного партнерства;</w:t>
      </w:r>
    </w:p>
    <w:p w14:paraId="415CFB5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lastRenderedPageBreak/>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14:paraId="27225B9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14:paraId="6C21ACA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обеспечивает исполнение Конституции, решений Всебелорусского народного собрания, законов, актов Президента;</w:t>
      </w:r>
    </w:p>
    <w:p w14:paraId="62E8ED2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отменяет акты министерств и иных подчиненных ему республиканских органов государственного управления;</w:t>
      </w:r>
    </w:p>
    <w:p w14:paraId="1CDF392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вносит Президенту предложения об отмене решений местных исполнительных и распорядительных органов в случае несоответствия их законодательству;</w:t>
      </w:r>
    </w:p>
    <w:p w14:paraId="3AA05F4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осуществляет иные полномочия, возложенные на него Конституцией, законами и актами Президента.</w:t>
      </w:r>
    </w:p>
    <w:p w14:paraId="357476B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108.</w:t>
      </w:r>
      <w:r>
        <w:rPr>
          <w:rFonts w:ascii="Roboto" w:hAnsi="Roboto"/>
          <w:color w:val="474C63"/>
        </w:rPr>
        <w:t> Правительство принимает постановления, имеющие обязательную силу на всей территории Республики Беларусь.</w:t>
      </w:r>
    </w:p>
    <w:p w14:paraId="4FFB4CB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Премьер-министр издает в пределах своей компетенции распоряжения.</w:t>
      </w:r>
    </w:p>
    <w:p w14:paraId="76BA89C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Постановления Правительства и распоряжения Премьер-министра не должны противоречить законам и решениям Президента.</w:t>
      </w:r>
    </w:p>
    <w:p w14:paraId="6D438E5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Компетенция, порядок организации и деятельности Правительства определяются на основе Конституции законом о Совете Министров Республики Беларусь. </w:t>
      </w:r>
    </w:p>
    <w:p w14:paraId="53B7DE7E"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ГЛАВА 6</w:t>
      </w:r>
    </w:p>
    <w:p w14:paraId="4FDF679B"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СУД</w:t>
      </w:r>
    </w:p>
    <w:p w14:paraId="48968B5C" w14:textId="77777777" w:rsidR="00EB5950" w:rsidRDefault="00EB5950" w:rsidP="00EB5950">
      <w:pPr>
        <w:pStyle w:val="a3"/>
        <w:shd w:val="clear" w:color="auto" w:fill="FFFFFF"/>
        <w:spacing w:before="0" w:beforeAutospacing="0" w:after="240" w:afterAutospacing="0"/>
        <w:jc w:val="both"/>
        <w:rPr>
          <w:rFonts w:ascii="Roboto" w:hAnsi="Roboto"/>
          <w:color w:val="474C63"/>
        </w:rPr>
      </w:pPr>
      <w:r>
        <w:rPr>
          <w:rFonts w:ascii="Roboto" w:hAnsi="Roboto"/>
          <w:color w:val="474C63"/>
        </w:rPr>
        <w:t> </w:t>
      </w:r>
      <w:r>
        <w:rPr>
          <w:rFonts w:ascii="Roboto" w:hAnsi="Roboto"/>
          <w:b/>
          <w:bCs/>
          <w:color w:val="474C63"/>
        </w:rPr>
        <w:t>Статья 109. </w:t>
      </w:r>
      <w:r>
        <w:rPr>
          <w:rFonts w:ascii="Roboto" w:hAnsi="Roboto"/>
          <w:color w:val="474C63"/>
        </w:rPr>
        <w:t> Судебная власть в Республике Беларусь осуществляется судами.</w:t>
      </w:r>
    </w:p>
    <w:p w14:paraId="526D316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Система судов строится на принципах территориальности и специализации.</w:t>
      </w:r>
    </w:p>
    <w:p w14:paraId="420CDBE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Судоустройство в Республике Беларусь определяется Конституцией и законом.</w:t>
      </w:r>
    </w:p>
    <w:p w14:paraId="025C786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Образование чрезвычайных судов запрещается.</w:t>
      </w:r>
    </w:p>
    <w:p w14:paraId="308387D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110. </w:t>
      </w:r>
      <w:r>
        <w:rPr>
          <w:rFonts w:ascii="Roboto" w:hAnsi="Roboto"/>
          <w:color w:val="474C63"/>
        </w:rPr>
        <w:t>Судьи при осуществлении правосудия независимы и подчиняются только закону.</w:t>
      </w:r>
    </w:p>
    <w:p w14:paraId="41002CF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Какое-либо вмешательство в деятельность судей по отправлению правосудия недопустимо и влечет ответственность по закону.</w:t>
      </w:r>
    </w:p>
    <w:p w14:paraId="3EC8C32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111. </w:t>
      </w:r>
      <w:r>
        <w:rPr>
          <w:rFonts w:ascii="Roboto" w:hAnsi="Roboto"/>
          <w:color w:val="474C63"/>
        </w:rPr>
        <w:t>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14:paraId="36F2E84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Основания для избрания (назначения) судей на должности и их освобождения предусматриваются законом.</w:t>
      </w:r>
    </w:p>
    <w:p w14:paraId="1FC618C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lastRenderedPageBreak/>
        <w:t>Статья 112.</w:t>
      </w:r>
      <w:r>
        <w:rPr>
          <w:rFonts w:ascii="Roboto" w:hAnsi="Roboto"/>
          <w:color w:val="474C63"/>
        </w:rPr>
        <w:t> Суды осуществляют правосудие на основании Конституции и принятых в соответствии с ней иных нормативных правовых актов.</w:t>
      </w:r>
    </w:p>
    <w:p w14:paraId="0DB259F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Если при рассмотрении конкретного дела у суда возникнут сомнения в конституционности нормативного правового акта, подлежащего применению, суд до вынесения судебного постановления ставит в установленном законом порядке перед Конституционным Судом вопрос о проверке конституционности данного нормативного правового акта.</w:t>
      </w:r>
    </w:p>
    <w:p w14:paraId="0E3275B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112</w:t>
      </w:r>
      <w:r>
        <w:rPr>
          <w:rFonts w:ascii="Roboto" w:hAnsi="Roboto"/>
          <w:b/>
          <w:bCs/>
          <w:color w:val="474C63"/>
          <w:sz w:val="18"/>
          <w:szCs w:val="18"/>
          <w:vertAlign w:val="superscript"/>
        </w:rPr>
        <w:t>1</w:t>
      </w:r>
      <w:r>
        <w:rPr>
          <w:rFonts w:ascii="Roboto" w:hAnsi="Roboto"/>
          <w:b/>
          <w:bCs/>
          <w:color w:val="474C63"/>
        </w:rPr>
        <w:t>. </w:t>
      </w:r>
      <w:r>
        <w:rPr>
          <w:rFonts w:ascii="Roboto" w:hAnsi="Roboto"/>
          <w:color w:val="474C63"/>
        </w:rPr>
        <w:t> Верховный Суд возглавляет систему судов общей юрисдикции и является высшим судебным органом, который осуществляет правосудие посредством гражданского, уголовного и иных форм судопроизводства, предусмотренных законом.</w:t>
      </w:r>
    </w:p>
    <w:p w14:paraId="40DA68D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Председатель, заместители Председателя и судьи Верховного Суда избираются и освобождаются от должности Всебелорусским народным собранием. Председатель и заместители Председателя Верховного Суда избираются из числа судей Верховного Суда.</w:t>
      </w:r>
    </w:p>
    <w:p w14:paraId="15F4A98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113.</w:t>
      </w:r>
      <w:r>
        <w:rPr>
          <w:rFonts w:ascii="Roboto" w:hAnsi="Roboto"/>
          <w:color w:val="474C63"/>
        </w:rPr>
        <w:t> Дела в судах рассматриваются судьями единолично, а в предусмотренных законом случаях – коллегиально.</w:t>
      </w:r>
    </w:p>
    <w:p w14:paraId="6618FE2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114. </w:t>
      </w:r>
      <w:r>
        <w:rPr>
          <w:rFonts w:ascii="Roboto" w:hAnsi="Roboto"/>
          <w:color w:val="474C63"/>
        </w:rPr>
        <w:t>Разбирательство дел во всех судах открытое.</w:t>
      </w:r>
    </w:p>
    <w:p w14:paraId="67DA208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Слушание дел в закрытом судебном заседании допускается лишь в случаях, определенных законом, с соблюдением всех правил судопроизводства.</w:t>
      </w:r>
    </w:p>
    <w:p w14:paraId="361E2A5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115. </w:t>
      </w:r>
      <w:r>
        <w:rPr>
          <w:rFonts w:ascii="Roboto" w:hAnsi="Roboto"/>
          <w:color w:val="474C63"/>
        </w:rPr>
        <w:t> Правосудие осуществляется на основе состязательности и равенства сторон в процессе.</w:t>
      </w:r>
    </w:p>
    <w:p w14:paraId="3E4B22E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Судебные постановления являются обязательными для всех государственных органов, других организаций, должностных лиц и граждан.</w:t>
      </w:r>
    </w:p>
    <w:p w14:paraId="63869C7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Стороны и лица, участвующие в процессе, имеют право на обжалование решений, приговоров и других судебных постановлений.</w:t>
      </w:r>
    </w:p>
    <w:p w14:paraId="3E2E0D1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116. </w:t>
      </w:r>
      <w:r>
        <w:rPr>
          <w:rFonts w:ascii="Roboto" w:hAnsi="Roboto"/>
          <w:color w:val="474C63"/>
        </w:rPr>
        <w:t>Конституционный Суд осуществляет контроль за конституционностью нормативных правовых актов в государстве посредством конституционного судопроизводства в целях защиты конституционного строя Республики Беларусь, гарантированных Конституцией прав и свобод человека и гражданина, обеспечения верховенства Конституции и ее прямого действия на территории Республики Беларусь.</w:t>
      </w:r>
    </w:p>
    <w:p w14:paraId="07B95FF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Конституционный Суд формируется в количестве 12 судей из высококвалифицированных специалистов в области права, имеющих, как правило, ученую степень.</w:t>
      </w:r>
    </w:p>
    <w:p w14:paraId="6DA2243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Председатель, заместитель Председателя и судьи Конституционного Суда избираются и освобождаются от должности Всебелорусским народным собранием. Председатель и заместитель Председателя Конституционного Суда избираются из числа судей Конституционного Суда.</w:t>
      </w:r>
    </w:p>
    <w:p w14:paraId="005474B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Судьи Конституционного Суда избираются на 11 лет.</w:t>
      </w:r>
    </w:p>
    <w:p w14:paraId="430ECB2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Компетенция, организация и порядок деятельности Конституционного Суда определяются Конституцией и законом.</w:t>
      </w:r>
    </w:p>
    <w:p w14:paraId="2993766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lastRenderedPageBreak/>
        <w:t>Статья 116</w:t>
      </w:r>
      <w:r>
        <w:rPr>
          <w:rFonts w:ascii="Roboto" w:hAnsi="Roboto"/>
          <w:b/>
          <w:bCs/>
          <w:color w:val="474C63"/>
          <w:sz w:val="18"/>
          <w:szCs w:val="18"/>
          <w:vertAlign w:val="superscript"/>
        </w:rPr>
        <w:t>1</w:t>
      </w:r>
      <w:r>
        <w:rPr>
          <w:rFonts w:ascii="Roboto" w:hAnsi="Roboto"/>
          <w:b/>
          <w:bCs/>
          <w:color w:val="474C63"/>
        </w:rPr>
        <w:t>.</w:t>
      </w:r>
      <w:r>
        <w:rPr>
          <w:rFonts w:ascii="Roboto" w:hAnsi="Roboto"/>
          <w:color w:val="474C63"/>
        </w:rPr>
        <w:t> Конституционный Суд по предложениям Президента, Президиума Всебелорусского народного собрания, Палаты представителей, Совета Республики, Верховного Суда, Совета Министров дает заключения:</w:t>
      </w:r>
    </w:p>
    <w:p w14:paraId="19310A6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 толковании Конституции;</w:t>
      </w:r>
    </w:p>
    <w:p w14:paraId="09680C5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 соответствии Конституции законов, указов Президента, постановлений Совета Министров, нормативных правовых актов других государственных органов.</w:t>
      </w:r>
    </w:p>
    <w:p w14:paraId="77AE756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Конституционный Суд по предложениям Президента дает заключения:</w:t>
      </w:r>
    </w:p>
    <w:p w14:paraId="7ADA6CF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 конституционности проектов законов о внесении изменений и дополнений в Конституцию;</w:t>
      </w:r>
    </w:p>
    <w:p w14:paraId="289358D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 соответствии Конституции законов, принятых Парламентом, до их подписания Президентом;</w:t>
      </w:r>
    </w:p>
    <w:p w14:paraId="37C2DAA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 конституционности вопросов, выносимых на республиканский референдум;</w:t>
      </w:r>
    </w:p>
    <w:p w14:paraId="494A661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 соответствии Конституции не вступивших в силу международных договоров Республики Беларусь.</w:t>
      </w:r>
    </w:p>
    <w:p w14:paraId="463BA07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случаях, предусмотренных Конституцией, Конституционный Суд в двухнедельный срок дает заключения:</w:t>
      </w:r>
    </w:p>
    <w:p w14:paraId="7888488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 предложению Президиума Всебелорусского народного собрания о наличии фактов систематического или грубого нарушения Президентом Конституции;</w:t>
      </w:r>
    </w:p>
    <w:p w14:paraId="1F53459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 предложению Президента о наличии фактов систематического или грубого нарушения палатами Парламента Конституции.</w:t>
      </w:r>
    </w:p>
    <w:p w14:paraId="58A0ECD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Конституционный Суд по предложению Президиума Всебелорусского народного собрания дает заключения о конституционности проведения выборов Президента, депутатов Палаты представителей и членов Совета Республики.</w:t>
      </w:r>
    </w:p>
    <w:p w14:paraId="30AB0F8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Конституционный Суд в порядке, установленном законом, выносит решения:</w:t>
      </w:r>
    </w:p>
    <w:p w14:paraId="2D7EBD6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 жалобам граждан на нарушения их конституционных прав и свобод, проверяя конституционность законов, примененных в конкретном деле, если исчерпаны все другие средства судебной защиты;</w:t>
      </w:r>
    </w:p>
    <w:p w14:paraId="7235D83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по запросам судов, проверяя конституционность нормативных правовых актов, подлежащих применению при рассмотрении судами конкретных дел.</w:t>
      </w:r>
    </w:p>
    <w:p w14:paraId="16B472C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Заключения и решения Конституционного Суда являются окончательными, обжалованию и опротестованию не подлежат. </w:t>
      </w:r>
    </w:p>
    <w:p w14:paraId="23A2EF37"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РАЗДЕЛ V</w:t>
      </w:r>
    </w:p>
    <w:p w14:paraId="3CBFE50D"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МЕСТНОЕ УПРАВЛЕНИЕ И САМОУПРАВЛЕНИЕ</w:t>
      </w:r>
    </w:p>
    <w:p w14:paraId="28C2F5E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117. </w:t>
      </w:r>
      <w:r>
        <w:rPr>
          <w:rFonts w:ascii="Roboto" w:hAnsi="Roboto"/>
          <w:color w:val="474C63"/>
        </w:rPr>
        <w:t>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14:paraId="5A611C2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lastRenderedPageBreak/>
        <w:t>Статья 118.  </w:t>
      </w:r>
      <w:r>
        <w:rPr>
          <w:rFonts w:ascii="Roboto" w:hAnsi="Roboto"/>
          <w:color w:val="474C63"/>
        </w:rPr>
        <w:t>Местные Советы депутатов избираются гражданами соответствующих административно-территориальных единиц сроком на пять лет, если иное не предусмотрено Конституцией.</w:t>
      </w:r>
    </w:p>
    <w:p w14:paraId="5A82C21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случае роспуска местного Совета депутатов вновь избранный состав этого Совета депутатов осуществляет свои полномочия до начала полномочий местных Советов депутатов, избранных в единый день голосования.</w:t>
      </w:r>
    </w:p>
    <w:p w14:paraId="655CBAB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119.</w:t>
      </w:r>
      <w:r>
        <w:rPr>
          <w:rFonts w:ascii="Roboto" w:hAnsi="Roboto"/>
          <w:color w:val="474C63"/>
        </w:rPr>
        <w:t> 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14:paraId="317471A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120.</w:t>
      </w:r>
      <w:r>
        <w:rPr>
          <w:rFonts w:ascii="Roboto" w:hAnsi="Roboto"/>
          <w:color w:val="474C63"/>
        </w:rPr>
        <w:t> 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14:paraId="5B37CADC"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121. </w:t>
      </w:r>
      <w:r>
        <w:rPr>
          <w:rFonts w:ascii="Roboto" w:hAnsi="Roboto"/>
          <w:color w:val="474C63"/>
        </w:rPr>
        <w:t>К исключительной компетенции местных Советов депутатов относятся:</w:t>
      </w:r>
    </w:p>
    <w:p w14:paraId="066E3B8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утверждение программ социально-экономического развития, местных бюджетов и отчетов об их исполнении;</w:t>
      </w:r>
    </w:p>
    <w:p w14:paraId="4DEF841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установление в соответствии с законом местных налогов и сборов;</w:t>
      </w:r>
    </w:p>
    <w:p w14:paraId="78AA2C9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определение в пределах, установленных законом, порядка управления и распоряжения коммунальной собственностью;</w:t>
      </w:r>
    </w:p>
    <w:p w14:paraId="337E2B7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назначение местных референдумов.</w:t>
      </w:r>
    </w:p>
    <w:p w14:paraId="0A57844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122. </w:t>
      </w:r>
      <w:r>
        <w:rPr>
          <w:rFonts w:ascii="Roboto" w:hAnsi="Roboto"/>
          <w:color w:val="474C63"/>
        </w:rPr>
        <w:t>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14:paraId="5A7A42C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Решения местных Советов депутатов, не соответствующие законодательству, отменяются вышестоящими представительными органами.</w:t>
      </w:r>
    </w:p>
    <w:p w14:paraId="1F61965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14:paraId="7DD1D96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14:paraId="768E350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123.</w:t>
      </w:r>
      <w:r>
        <w:rPr>
          <w:rFonts w:ascii="Roboto" w:hAnsi="Roboto"/>
          <w:color w:val="474C63"/>
        </w:rPr>
        <w:t> 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14:paraId="4895746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lastRenderedPageBreak/>
        <w:t>Статья 124. </w:t>
      </w:r>
      <w:r>
        <w:rPr>
          <w:rFonts w:ascii="Roboto" w:hAnsi="Roboto"/>
          <w:color w:val="474C63"/>
        </w:rPr>
        <w:t>Компетенция, порядок создания и деятельности органов местного управления и самоуправления определяются законодательством. </w:t>
      </w:r>
    </w:p>
    <w:p w14:paraId="289FA767"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РАЗДЕЛ VI</w:t>
      </w:r>
    </w:p>
    <w:p w14:paraId="0FE5EA4B"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ПРОКУРАТУРА. КОМИТЕТ ГОСУДАРСТВЕННОГО КОНТРОЛЯ</w:t>
      </w:r>
    </w:p>
    <w:p w14:paraId="025A0ADA"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ГЛАВА 7</w:t>
      </w:r>
    </w:p>
    <w:p w14:paraId="535F0B3C"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ПРОКУРАТУРА </w:t>
      </w:r>
    </w:p>
    <w:p w14:paraId="003EE5E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125. </w:t>
      </w:r>
      <w:r>
        <w:rPr>
          <w:rFonts w:ascii="Roboto" w:hAnsi="Roboto"/>
          <w:color w:val="474C63"/>
        </w:rPr>
        <w:t>Надзор за точным и единообразным исполнением законов, указов и иных нормативных правовых актов министерствами и другими подчиненными Совету Министров органами, местными представительными и исполнительными органами, общественными объединениями, другими организациями, должностными лицами и гражданами возлагается на Генерального прокурора Республики Беларусь и подчиненных ему прокуроров.</w:t>
      </w:r>
    </w:p>
    <w:p w14:paraId="0807798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Прокуратура осуществляет надзор за исполнением законов при расследовании преступлений, соответствием закону судебных постановлений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14:paraId="21CD43D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126.</w:t>
      </w:r>
      <w:r>
        <w:rPr>
          <w:rFonts w:ascii="Roboto" w:hAnsi="Roboto"/>
          <w:color w:val="474C63"/>
        </w:rPr>
        <w:t> Единую и централизованную систему органов прокуратуры возглавляет Генеральный прокурор, назначаемый на должность и освобождаемый от должности Президентом с предварительного согласия Совета Республики.</w:t>
      </w:r>
    </w:p>
    <w:p w14:paraId="5AB0B8F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Нижестоящие прокуроры назначаются Генеральным прокурором.</w:t>
      </w:r>
    </w:p>
    <w:p w14:paraId="48B4777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127.</w:t>
      </w:r>
      <w:r>
        <w:rPr>
          <w:rFonts w:ascii="Roboto" w:hAnsi="Roboto"/>
          <w:color w:val="474C63"/>
        </w:rPr>
        <w:t> 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14:paraId="4E58EEE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128. </w:t>
      </w:r>
      <w:r>
        <w:rPr>
          <w:rFonts w:ascii="Roboto" w:hAnsi="Roboto"/>
          <w:color w:val="474C63"/>
        </w:rPr>
        <w:t>Компетенция, организация и порядок деятельности органов прокуратуры определяются законодательством. </w:t>
      </w:r>
    </w:p>
    <w:p w14:paraId="44D1A407"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ГЛАВА 8</w:t>
      </w:r>
    </w:p>
    <w:p w14:paraId="398E7C68"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КОМИТЕТ ГОСУДАРСТВЕННОГО КОНТРОЛЯ</w:t>
      </w:r>
    </w:p>
    <w:p w14:paraId="2A476FC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129. </w:t>
      </w:r>
      <w:r>
        <w:rPr>
          <w:rFonts w:ascii="Roboto" w:hAnsi="Roboto"/>
          <w:color w:val="474C63"/>
        </w:rPr>
        <w:t>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14:paraId="119828D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130.</w:t>
      </w:r>
      <w:r>
        <w:rPr>
          <w:rFonts w:ascii="Roboto" w:hAnsi="Roboto"/>
          <w:color w:val="474C63"/>
        </w:rPr>
        <w:t> Комитет государственного контроля образуется Президентом.</w:t>
      </w:r>
    </w:p>
    <w:p w14:paraId="1564A4F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Председатель Комитета государственного контроля назначается на должность и освобождается от должности Президентом с предварительного согласия Совета Республики.</w:t>
      </w:r>
    </w:p>
    <w:p w14:paraId="511A5DA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lastRenderedPageBreak/>
        <w:t>Статья 131.</w:t>
      </w:r>
      <w:r>
        <w:rPr>
          <w:rFonts w:ascii="Roboto" w:hAnsi="Roboto"/>
          <w:color w:val="474C63"/>
        </w:rPr>
        <w:t> Компетенция, организация и порядок деятельности Комитета государственного контроля определяются законодательством. </w:t>
      </w:r>
    </w:p>
    <w:p w14:paraId="7B884834"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РАЗДЕЛ VII</w:t>
      </w:r>
    </w:p>
    <w:p w14:paraId="3646DFFD"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ФИНАНСОВО-КРЕДИТНАЯ СИСТЕМА</w:t>
      </w:r>
      <w:r>
        <w:rPr>
          <w:rFonts w:ascii="Roboto" w:hAnsi="Roboto"/>
          <w:color w:val="474C63"/>
        </w:rPr>
        <w:br/>
      </w:r>
      <w:r>
        <w:rPr>
          <w:rFonts w:ascii="Roboto" w:hAnsi="Roboto"/>
          <w:b/>
          <w:bCs/>
          <w:color w:val="474C63"/>
        </w:rPr>
        <w:t>РЕСПУБЛИКИ БЕЛАРУСЬ</w:t>
      </w:r>
    </w:p>
    <w:p w14:paraId="580BB25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132.</w:t>
      </w:r>
      <w:r>
        <w:rPr>
          <w:rFonts w:ascii="Roboto" w:hAnsi="Roboto"/>
          <w:color w:val="474C63"/>
        </w:rPr>
        <w:t> Финансово-кредитная система Республики Беларусь включает бюджетную систему, банковскую систему, а также финансовые средства внебюджетных фондов, организаций и граждан.</w:t>
      </w:r>
    </w:p>
    <w:p w14:paraId="53C6A89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На территории Республики Беларусь проводится единая бюджетно-финансовая, налоговая, денежно-кредитная, валютная политика.</w:t>
      </w:r>
    </w:p>
    <w:p w14:paraId="073ED75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133.</w:t>
      </w:r>
      <w:r>
        <w:rPr>
          <w:rFonts w:ascii="Roboto" w:hAnsi="Roboto"/>
          <w:color w:val="474C63"/>
        </w:rPr>
        <w:t> Бюджетная система Республики Беларусь включает республиканский и местные бюджеты.</w:t>
      </w:r>
    </w:p>
    <w:p w14:paraId="10D8E63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Доходы бюджета формируются за счет налогов, определяемых законом, других обязательных платежей, а также иных поступлений.</w:t>
      </w:r>
    </w:p>
    <w:p w14:paraId="6C03FD1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Общегосударственные расходы осуществляются за счет республиканского бюджета в соответствии с его расходной частью.</w:t>
      </w:r>
    </w:p>
    <w:p w14:paraId="7010DE3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соответствии с законом в Республике Беларусь могут создаваться внебюджетные фонды.</w:t>
      </w:r>
    </w:p>
    <w:p w14:paraId="5229472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134.</w:t>
      </w:r>
      <w:r>
        <w:rPr>
          <w:rFonts w:ascii="Roboto" w:hAnsi="Roboto"/>
          <w:color w:val="474C63"/>
        </w:rPr>
        <w:t> Порядок составления, утверждения и исполнения бюджетов определяется законом.</w:t>
      </w:r>
    </w:p>
    <w:p w14:paraId="149ABFE4"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135.</w:t>
      </w:r>
      <w:r>
        <w:rPr>
          <w:rFonts w:ascii="Roboto" w:hAnsi="Roboto"/>
          <w:color w:val="474C63"/>
        </w:rPr>
        <w:t> 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14:paraId="0FC04DD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Отчеты об исполнении местных бюджетов подаются на рассмотрение соответствующих Советов депутатов в определенный законодательством срок.</w:t>
      </w:r>
    </w:p>
    <w:p w14:paraId="5F76296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Отчеты об исполнении республиканского и местных бюджетов публикуются.</w:t>
      </w:r>
    </w:p>
    <w:p w14:paraId="531F7CDB"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136.</w:t>
      </w:r>
      <w:r>
        <w:rPr>
          <w:rFonts w:ascii="Roboto" w:hAnsi="Roboto"/>
          <w:color w:val="474C63"/>
        </w:rPr>
        <w:t> 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 </w:t>
      </w:r>
    </w:p>
    <w:p w14:paraId="7A05C3FB"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РАЗДЕЛ VIII</w:t>
      </w:r>
    </w:p>
    <w:p w14:paraId="4A3C8000"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ПОРЯДОК ИЗМЕНЕНИЯ И ДОПОЛНЕНИЯ КОНСТИТУЦИИ</w:t>
      </w:r>
    </w:p>
    <w:p w14:paraId="0E0757BF"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137. </w:t>
      </w:r>
      <w:r>
        <w:rPr>
          <w:rFonts w:ascii="Roboto" w:hAnsi="Roboto"/>
          <w:color w:val="474C63"/>
        </w:rPr>
        <w:t>Исключена.</w:t>
      </w:r>
    </w:p>
    <w:p w14:paraId="4ABDE26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138. </w:t>
      </w:r>
      <w:r>
        <w:rPr>
          <w:rFonts w:ascii="Roboto" w:hAnsi="Roboto"/>
          <w:color w:val="474C63"/>
        </w:rPr>
        <w:t>Вопрос об изменении и дополнении Конституции рассматривается палатами Парламента по инициативе Президента, Всебелорусского народного собрания, не менее одной трети от полного состава каждой из палат Парламента либо не менее 150 тысяч граждан Республики Беларусь, обладающих избирательным правом.</w:t>
      </w:r>
    </w:p>
    <w:p w14:paraId="71A33CBE"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lastRenderedPageBreak/>
        <w:t>Статья 139.</w:t>
      </w:r>
      <w:r>
        <w:rPr>
          <w:rFonts w:ascii="Roboto" w:hAnsi="Roboto"/>
          <w:color w:val="474C63"/>
        </w:rPr>
        <w:t> Закон об изменении и дополнении Конституции может быть принят после двух обсуждений и одобрений Парламентом с промежутком не менее трех месяцев.</w:t>
      </w:r>
    </w:p>
    <w:p w14:paraId="1E5E2F2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Изменения и дополнения Конституции Парламентом не производятся в период чрезвычайного или военного положения, а также в последние шесть месяцев полномочий Палаты представителей.</w:t>
      </w:r>
    </w:p>
    <w:p w14:paraId="1E4299E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140.</w:t>
      </w:r>
      <w:r>
        <w:rPr>
          <w:rFonts w:ascii="Roboto" w:hAnsi="Roboto"/>
          <w:color w:val="474C63"/>
        </w:rPr>
        <w:t> Законы о внесении изменений и дополнений в Конституцию, о введении в действие указанных законов считаются принятыми, если за них проголосовало не менее двух третей от полного состава каждой из палат Парламента.</w:t>
      </w:r>
    </w:p>
    <w:p w14:paraId="7C16B3A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более половины граждан, принявших участие в голосовании. Считается, что референдум состоялся, если в нем приняло участие более половины граждан, внесенных в списки для голосования.</w:t>
      </w:r>
    </w:p>
    <w:p w14:paraId="0DF779EC" w14:textId="77777777" w:rsidR="00EB5950" w:rsidRDefault="005B5E01" w:rsidP="00EB5950">
      <w:pPr>
        <w:pStyle w:val="a3"/>
        <w:shd w:val="clear" w:color="auto" w:fill="FFFFFF"/>
        <w:spacing w:before="0" w:beforeAutospacing="0" w:after="240" w:afterAutospacing="0"/>
        <w:rPr>
          <w:rFonts w:ascii="Roboto" w:hAnsi="Roboto"/>
          <w:color w:val="474C63"/>
        </w:rPr>
      </w:pPr>
      <w:hyperlink r:id="rId8" w:history="1">
        <w:r w:rsidR="00EB5950">
          <w:rPr>
            <w:rStyle w:val="a4"/>
            <w:rFonts w:ascii="Roboto" w:hAnsi="Roboto"/>
            <w:color w:val="4D5C8F"/>
          </w:rPr>
          <w:t>Разделы I</w:t>
        </w:r>
      </w:hyperlink>
      <w:r w:rsidR="00EB5950">
        <w:rPr>
          <w:rFonts w:ascii="Roboto" w:hAnsi="Roboto"/>
          <w:color w:val="474C63"/>
        </w:rPr>
        <w:t>, </w:t>
      </w:r>
      <w:hyperlink r:id="rId9" w:history="1">
        <w:r w:rsidR="00EB5950">
          <w:rPr>
            <w:rStyle w:val="a4"/>
            <w:rFonts w:ascii="Roboto" w:hAnsi="Roboto"/>
            <w:color w:val="4D5C8F"/>
          </w:rPr>
          <w:t>II</w:t>
        </w:r>
      </w:hyperlink>
      <w:r w:rsidR="00EB5950">
        <w:rPr>
          <w:rFonts w:ascii="Roboto" w:hAnsi="Roboto"/>
          <w:color w:val="474C63"/>
        </w:rPr>
        <w:t>, </w:t>
      </w:r>
      <w:hyperlink r:id="rId10" w:history="1">
        <w:r w:rsidR="00EB5950">
          <w:rPr>
            <w:rStyle w:val="a4"/>
            <w:rFonts w:ascii="Roboto" w:hAnsi="Roboto"/>
            <w:color w:val="4D5C8F"/>
          </w:rPr>
          <w:t>IV</w:t>
        </w:r>
      </w:hyperlink>
      <w:r w:rsidR="00EB5950">
        <w:rPr>
          <w:rFonts w:ascii="Roboto" w:hAnsi="Roboto"/>
          <w:color w:val="474C63"/>
        </w:rPr>
        <w:t>, </w:t>
      </w:r>
      <w:hyperlink r:id="rId11" w:anchor="P0" w:history="1">
        <w:r w:rsidR="00EB5950">
          <w:rPr>
            <w:rStyle w:val="a4"/>
            <w:rFonts w:ascii="Roboto" w:hAnsi="Roboto"/>
            <w:color w:val="4D5C8F"/>
          </w:rPr>
          <w:t>VIII</w:t>
        </w:r>
      </w:hyperlink>
      <w:r w:rsidR="00EB5950">
        <w:rPr>
          <w:rFonts w:ascii="Roboto" w:hAnsi="Roboto"/>
          <w:color w:val="474C63"/>
        </w:rPr>
        <w:t> Конституции могут быть изменены только путем референдума.</w:t>
      </w:r>
    </w:p>
    <w:p w14:paraId="6A0CFB45"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РАЗДЕЛ IX</w:t>
      </w:r>
    </w:p>
    <w:p w14:paraId="0F106A2D" w14:textId="77777777" w:rsidR="00EB5950" w:rsidRDefault="00EB5950" w:rsidP="00EB5950">
      <w:pPr>
        <w:pStyle w:val="a3"/>
        <w:shd w:val="clear" w:color="auto" w:fill="FFFFFF"/>
        <w:spacing w:before="0" w:beforeAutospacing="0" w:after="240" w:afterAutospacing="0"/>
        <w:jc w:val="center"/>
        <w:rPr>
          <w:rFonts w:ascii="Roboto" w:hAnsi="Roboto"/>
          <w:color w:val="474C63"/>
        </w:rPr>
      </w:pPr>
      <w:r>
        <w:rPr>
          <w:rFonts w:ascii="Roboto" w:hAnsi="Roboto"/>
          <w:b/>
          <w:bCs/>
          <w:color w:val="474C63"/>
        </w:rPr>
        <w:t>ЗАКЛЮЧИТЕЛЬНЫЕ И ПЕРЕХОДНЫЕ ПОЛОЖЕНИЯ</w:t>
      </w:r>
      <w:r>
        <w:rPr>
          <w:rFonts w:ascii="Roboto" w:hAnsi="Roboto"/>
          <w:color w:val="474C63"/>
        </w:rPr>
        <w:t> </w:t>
      </w:r>
    </w:p>
    <w:p w14:paraId="03C5E73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141. </w:t>
      </w:r>
      <w:r>
        <w:rPr>
          <w:rFonts w:ascii="Roboto" w:hAnsi="Roboto"/>
          <w:color w:val="474C63"/>
        </w:rPr>
        <w:t>Изменения и дополнения Конституции вступают в силу через десять дней после официального опубликования таких изменений и дополнений, если иное не определено в настоящем разделе.</w:t>
      </w:r>
    </w:p>
    <w:p w14:paraId="5A44CD0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142.</w:t>
      </w:r>
      <w:r>
        <w:rPr>
          <w:rFonts w:ascii="Roboto" w:hAnsi="Roboto"/>
          <w:color w:val="474C63"/>
        </w:rPr>
        <w:t> Законы, указы Президента и другие акты, действовавшие до вступления в силу изменений и дополнений Конституции, применяются в части, не противоречащей Конституции.</w:t>
      </w:r>
    </w:p>
    <w:p w14:paraId="1C7B46EA"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 течение двух лет после вступления в силу изменений и дополнений Конституции законы, предусмотренные в Конституции, указы и распоряжения Президента должны быть приведены в соответствие с Конституцией.</w:t>
      </w:r>
    </w:p>
    <w:p w14:paraId="405C34A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Декреты Президента, изданные до вступления в силу изменений и дополнений Конституции, применяются до признания их утратившими силу законами. Положения соответствующих декретов имеют приоритет по отношению к принятым до их издания положениям законов.</w:t>
      </w:r>
    </w:p>
    <w:p w14:paraId="2C5CECF8"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143.</w:t>
      </w:r>
      <w:r>
        <w:rPr>
          <w:rFonts w:ascii="Roboto" w:hAnsi="Roboto"/>
          <w:color w:val="474C63"/>
        </w:rPr>
        <w:t> Государственные органы (должностные лица) осуществляют свою деятельность в течение срока, на который они были образованы (избраны, назначены), либо до прекращения их полномочий в установленном порядке.</w:t>
      </w:r>
    </w:p>
    <w:p w14:paraId="03FBBB11"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Изменения и дополнения Конституции, ограничивающие количество сроков, в течение которых одно и то же лицо может занимать должность Президента, вступают в силу со дня вступления в должность вновь избранного Президента.</w:t>
      </w:r>
    </w:p>
    <w:p w14:paraId="6B442DE6"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144. </w:t>
      </w:r>
      <w:r>
        <w:rPr>
          <w:rFonts w:ascii="Roboto" w:hAnsi="Roboto"/>
          <w:color w:val="474C63"/>
        </w:rPr>
        <w:t>Закон, определяющий компетенцию, порядок формирования и деятельности Всебелорусского народного собрания, подлежит принятию в течение года со дня вступления в силу изменений и дополнений Конституции. Лицо, занимающее должность Президента на дату вступления в силу изменений и дополнений Конституции, может одновременно являться Президентом и Председателем Всебелорусского народного собрания.</w:t>
      </w:r>
    </w:p>
    <w:p w14:paraId="31A1CFA2"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lastRenderedPageBreak/>
        <w:t>Статья 145. </w:t>
      </w:r>
      <w:r>
        <w:rPr>
          <w:rFonts w:ascii="Roboto" w:hAnsi="Roboto"/>
          <w:color w:val="474C63"/>
        </w:rPr>
        <w:t>До формирования Всебелорусского народного собрания избрание (назначение), освобождение от должности Председателя, заместителя Председателя и судей Конституционного Суда, Председателя, заместителей Председателя и судей Верховного Суда, Председателя и членов Центральной избирательной комиссии, а также иные передаваемые Всебелорусскому народному собранию полномочия осуществляются в порядке, действовавшем до вступления в силу изменений и дополнений Конституции.</w:t>
      </w:r>
    </w:p>
    <w:p w14:paraId="27A75617"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146.</w:t>
      </w:r>
      <w:r>
        <w:rPr>
          <w:rFonts w:ascii="Roboto" w:hAnsi="Roboto"/>
          <w:color w:val="474C63"/>
        </w:rPr>
        <w:t> Члены Центральной комиссии по выборам и проведению республиканских референдумов признаются членами Центральной избирательной комиссии и сохраняют свои полномочия на весь срок их избрания (назначения).</w:t>
      </w:r>
    </w:p>
    <w:p w14:paraId="599E7AD5"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Центральная избирательная комиссия осуществляет полномочия по организации выборов делегатов Всебелорусского народного собрания после вступления в силу закона, определяющего компетенцию, порядок формирования и деятельности Всебелорусского народного собрания.</w:t>
      </w:r>
    </w:p>
    <w:p w14:paraId="2FDB2C59"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147.</w:t>
      </w:r>
      <w:r>
        <w:rPr>
          <w:rFonts w:ascii="Roboto" w:hAnsi="Roboto"/>
          <w:color w:val="474C63"/>
        </w:rPr>
        <w:t> Палаты Национального собрания седьмого созыва сохраняют свои полномочия до начала полномочий палат Национального собрания восьмого созыва.</w:t>
      </w:r>
    </w:p>
    <w:p w14:paraId="06412C8D"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Местные Советы депутатов двадцать восьмого созыва осуществляют свои полномочия до начала полномочий местных Советов депутатов двадцать девятого созыва.</w:t>
      </w:r>
    </w:p>
    <w:p w14:paraId="0D56C503"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color w:val="474C63"/>
        </w:rPr>
        <w:t>Выборы депутатов Палаты представителей восьмого созыва, депутатов местных Советов депутатов двадцать девятого созыва провести в единый день голосования в последнее воскресенье февраля 2024 г.</w:t>
      </w:r>
    </w:p>
    <w:p w14:paraId="54D0C8E0" w14:textId="77777777" w:rsidR="00EB5950" w:rsidRDefault="00EB5950" w:rsidP="00EB5950">
      <w:pPr>
        <w:pStyle w:val="a3"/>
        <w:shd w:val="clear" w:color="auto" w:fill="FFFFFF"/>
        <w:spacing w:before="0" w:beforeAutospacing="0" w:after="240" w:afterAutospacing="0"/>
        <w:rPr>
          <w:rFonts w:ascii="Roboto" w:hAnsi="Roboto"/>
          <w:color w:val="474C63"/>
        </w:rPr>
      </w:pPr>
      <w:r>
        <w:rPr>
          <w:rFonts w:ascii="Roboto" w:hAnsi="Roboto"/>
          <w:b/>
          <w:bCs/>
          <w:color w:val="474C63"/>
        </w:rPr>
        <w:t>Статья 148. </w:t>
      </w:r>
      <w:r>
        <w:rPr>
          <w:rFonts w:ascii="Roboto" w:hAnsi="Roboto"/>
          <w:color w:val="474C63"/>
        </w:rPr>
        <w:t>Часть пятая статьи 116</w:t>
      </w:r>
      <w:r>
        <w:rPr>
          <w:rFonts w:ascii="Roboto" w:hAnsi="Roboto"/>
          <w:color w:val="474C63"/>
          <w:sz w:val="18"/>
          <w:szCs w:val="18"/>
          <w:vertAlign w:val="superscript"/>
        </w:rPr>
        <w:t>1</w:t>
      </w:r>
      <w:r>
        <w:rPr>
          <w:rFonts w:ascii="Roboto" w:hAnsi="Roboto"/>
          <w:color w:val="474C63"/>
        </w:rPr>
        <w:t> Конституции вступает в силу после приведения законодательства о конституционном судопроизводстве в соответствие с изменениями и дополнениями Конституции и применяется в отношении законов и иных нормативных правовых актов, примененных (подлежащих применению) в конкретном деле после ее вступления в силу.</w:t>
      </w:r>
    </w:p>
    <w:p w14:paraId="23E7338C"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50"/>
    <w:rsid w:val="005B5E01"/>
    <w:rsid w:val="006C0B77"/>
    <w:rsid w:val="008242FF"/>
    <w:rsid w:val="00870751"/>
    <w:rsid w:val="00922C48"/>
    <w:rsid w:val="00B915B7"/>
    <w:rsid w:val="00EA59DF"/>
    <w:rsid w:val="00EB5950"/>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5D99"/>
  <w15:chartTrackingRefBased/>
  <w15:docId w15:val="{FEA1FF47-1CB5-4887-9BE3-66C2AEC9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5950"/>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EB5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BF57DFDC3834227C16A1B2F1C9DD1093CC302E4741B9F548F115B5D1C5D5D31F9B7037909A5968BD8F1CB19A134B5BC97626AB5FCBE7D4FB50AACBVCDB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6641FF329E72CADFE272D7F235135DD8ED34F9F07F91E44417F65AA29D97FF1D9B28845FE2E8ABBCC3A23484075B76D737CA78D01ACC5D32D0F008D4D06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6641FF329E72CADFE272D7F235135DD8ED34F9F07F91E44417F65AA29D97FF1D9B28845FE2E8ABBCC3A23494B75B76D737CA78D01ACC5D32D0F008D4D06I" TargetMode="External"/><Relationship Id="rId11" Type="http://schemas.openxmlformats.org/officeDocument/2006/relationships/hyperlink" Target="file:///C:\Users\Tatyana.Sitkevich\Downloads\Telegram%20Desktop\%D0%9A%D0%BE%D0%BD%D1%81%D1%82%D0%B8%D1%82%D1%83%D1%86%D0%B8%D1%8F%20%D1%81%20%D0%BF%D1%80%D0%B0%D0%B2%D0%BA%D0%B0%D0%BC%D0%B8%2020.01.2022_%D1%87.docx" TargetMode="External"/><Relationship Id="rId5" Type="http://schemas.openxmlformats.org/officeDocument/2006/relationships/hyperlink" Target="consultantplus://offline/ref=46641FF329E72CADFE272D7F235135DD8ED34F9F07F91E44417F65AA29D97FF1D9B28845FE2E8ABBCC3A23494475B76D737CA78D01ACC5D32D0F008D4D06I" TargetMode="External"/><Relationship Id="rId10" Type="http://schemas.openxmlformats.org/officeDocument/2006/relationships/hyperlink" Target="consultantplus://offline/ref=5FBF57DFDC3834227C16A1B2F1C9DD1093CC302E4741B9F548F115B5D1C5D5D31F9B7037909A5968BD8F1AB498134B5BC97626AB5FCBE7D4FB50AACBVCDBM" TargetMode="External"/><Relationship Id="rId4" Type="http://schemas.openxmlformats.org/officeDocument/2006/relationships/hyperlink" Target="consultantplus://offline/ref=46641FF329E72CADFE272D7F235135DD8ED34F9F07F91E44417F65AA29D97FF1D9B28845FE2E8ABBCC3A23494175B76D737CA78D01ACC5D32D0F008D4D06I" TargetMode="External"/><Relationship Id="rId9" Type="http://schemas.openxmlformats.org/officeDocument/2006/relationships/hyperlink" Target="consultantplus://offline/ref=5FBF57DFDC3834227C16A1B2F1C9DD1093CC302E4741B9F548F115B5D1C5D5D31F9B7037909A5968BD8F1BB69A134B5BC97626AB5FCBE7D4FB50AACBVCD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13361</Words>
  <Characters>76159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Котенев А.Н.</dc:creator>
  <cp:keywords/>
  <dc:description/>
  <cp:lastModifiedBy>Ивановская Наталья Николаевна</cp:lastModifiedBy>
  <cp:revision>2</cp:revision>
  <dcterms:created xsi:type="dcterms:W3CDTF">2022-01-28T08:21:00Z</dcterms:created>
  <dcterms:modified xsi:type="dcterms:W3CDTF">2022-01-28T08:21:00Z</dcterms:modified>
</cp:coreProperties>
</file>